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B6596" w14:textId="77777777" w:rsidR="00264642" w:rsidRPr="005D2EF1" w:rsidRDefault="00264642"/>
    <w:tbl>
      <w:tblPr>
        <w:tblW w:w="9782" w:type="dxa"/>
        <w:tblInd w:w="-459" w:type="dxa"/>
        <w:tblLayout w:type="fixed"/>
        <w:tblLook w:val="0000" w:firstRow="0" w:lastRow="0" w:firstColumn="0" w:lastColumn="0" w:noHBand="0" w:noVBand="0"/>
      </w:tblPr>
      <w:tblGrid>
        <w:gridCol w:w="4112"/>
        <w:gridCol w:w="5670"/>
      </w:tblGrid>
      <w:tr w:rsidR="005D2EF1" w:rsidRPr="005D2EF1" w14:paraId="5650FE20" w14:textId="77777777" w:rsidTr="005D061B">
        <w:trPr>
          <w:trHeight w:val="284"/>
        </w:trPr>
        <w:tc>
          <w:tcPr>
            <w:tcW w:w="4112" w:type="dxa"/>
          </w:tcPr>
          <w:p w14:paraId="3C706F20" w14:textId="7C37ECAC" w:rsidR="006971B3" w:rsidRPr="005D2EF1" w:rsidRDefault="001D6946" w:rsidP="00D47BB8">
            <w:pPr>
              <w:jc w:val="center"/>
              <w:rPr>
                <w:bCs/>
                <w:sz w:val="26"/>
                <w:szCs w:val="26"/>
              </w:rPr>
            </w:pPr>
            <w:r w:rsidRPr="005D2EF1">
              <w:rPr>
                <w:bCs/>
                <w:sz w:val="26"/>
                <w:szCs w:val="26"/>
              </w:rPr>
              <w:t>CƠ QUAN CHỦ QUẢN</w:t>
            </w:r>
          </w:p>
        </w:tc>
        <w:tc>
          <w:tcPr>
            <w:tcW w:w="5670" w:type="dxa"/>
          </w:tcPr>
          <w:p w14:paraId="4063F8EA" w14:textId="77777777" w:rsidR="006971B3" w:rsidRPr="005D2EF1" w:rsidRDefault="006971B3" w:rsidP="00D47BB8">
            <w:pPr>
              <w:jc w:val="center"/>
              <w:rPr>
                <w:b/>
                <w:sz w:val="26"/>
                <w:szCs w:val="26"/>
              </w:rPr>
            </w:pPr>
            <w:r w:rsidRPr="005D2EF1">
              <w:rPr>
                <w:b/>
                <w:sz w:val="26"/>
                <w:szCs w:val="26"/>
              </w:rPr>
              <w:t>CỘNG HÒA XÃ HỘI CHỦ NGHĨA VIỆT NAM</w:t>
            </w:r>
          </w:p>
        </w:tc>
      </w:tr>
      <w:tr w:rsidR="005D2EF1" w:rsidRPr="005D2EF1" w14:paraId="050F1538" w14:textId="77777777" w:rsidTr="005D061B">
        <w:trPr>
          <w:trHeight w:val="306"/>
        </w:trPr>
        <w:tc>
          <w:tcPr>
            <w:tcW w:w="4112" w:type="dxa"/>
          </w:tcPr>
          <w:p w14:paraId="7C31F8A6" w14:textId="1DF553A3" w:rsidR="006971B3" w:rsidRPr="005D2EF1" w:rsidRDefault="001D6946" w:rsidP="001D6946">
            <w:pPr>
              <w:pStyle w:val="Heading2"/>
              <w:rPr>
                <w:sz w:val="26"/>
              </w:rPr>
            </w:pPr>
            <w:r w:rsidRPr="005D2EF1">
              <w:rPr>
                <w:sz w:val="26"/>
              </w:rPr>
              <w:t>ĐƠN VỊ…</w:t>
            </w:r>
          </w:p>
        </w:tc>
        <w:tc>
          <w:tcPr>
            <w:tcW w:w="5670" w:type="dxa"/>
          </w:tcPr>
          <w:p w14:paraId="241CEF25" w14:textId="14F5C69B" w:rsidR="006971B3" w:rsidRPr="005D2EF1" w:rsidRDefault="006971B3" w:rsidP="00D47BB8">
            <w:pPr>
              <w:jc w:val="center"/>
              <w:rPr>
                <w:sz w:val="26"/>
                <w:szCs w:val="26"/>
              </w:rPr>
            </w:pPr>
            <w:r w:rsidRPr="005D2EF1">
              <w:rPr>
                <w:b/>
                <w:sz w:val="26"/>
                <w:szCs w:val="26"/>
              </w:rPr>
              <w:t>Độc lập - Tự do - Hạnh phúc</w:t>
            </w:r>
          </w:p>
        </w:tc>
      </w:tr>
      <w:tr w:rsidR="005D2EF1" w:rsidRPr="005D2EF1" w14:paraId="0F46F61D" w14:textId="77777777" w:rsidTr="005D061B">
        <w:trPr>
          <w:trHeight w:val="435"/>
        </w:trPr>
        <w:tc>
          <w:tcPr>
            <w:tcW w:w="4112" w:type="dxa"/>
          </w:tcPr>
          <w:p w14:paraId="2EADB05B" w14:textId="58DC456D" w:rsidR="006971B3" w:rsidRPr="005D2EF1" w:rsidRDefault="006971B3" w:rsidP="00D47BB8">
            <w:pPr>
              <w:rPr>
                <w:noProof/>
              </w:rPr>
            </w:pPr>
            <w:r w:rsidRPr="005D2EF1">
              <w:rPr>
                <w:noProof/>
              </w:rPr>
              <mc:AlternateContent>
                <mc:Choice Requires="wps">
                  <w:drawing>
                    <wp:anchor distT="0" distB="0" distL="114300" distR="114300" simplePos="0" relativeHeight="251659264" behindDoc="0" locked="0" layoutInCell="1" allowOverlap="1" wp14:anchorId="2CF95A26" wp14:editId="19F74B91">
                      <wp:simplePos x="0" y="0"/>
                      <wp:positionH relativeFrom="column">
                        <wp:posOffset>993140</wp:posOffset>
                      </wp:positionH>
                      <wp:positionV relativeFrom="paragraph">
                        <wp:posOffset>12700</wp:posOffset>
                      </wp:positionV>
                      <wp:extent cx="457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B080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1pt" to="11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tfGw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"/>
                  </w:pict>
                </mc:Fallback>
              </mc:AlternateContent>
            </w:r>
          </w:p>
        </w:tc>
        <w:tc>
          <w:tcPr>
            <w:tcW w:w="5670" w:type="dxa"/>
          </w:tcPr>
          <w:p w14:paraId="58535093" w14:textId="33D0F124" w:rsidR="006971B3" w:rsidRPr="005D2EF1" w:rsidRDefault="00EA3325" w:rsidP="00D47BB8">
            <w:r w:rsidRPr="005D2EF1">
              <w:rPr>
                <w:noProof/>
                <w:sz w:val="26"/>
                <w:szCs w:val="26"/>
              </w:rPr>
              <mc:AlternateContent>
                <mc:Choice Requires="wps">
                  <w:drawing>
                    <wp:anchor distT="0" distB="0" distL="114300" distR="114300" simplePos="0" relativeHeight="251660288" behindDoc="0" locked="0" layoutInCell="1" allowOverlap="1" wp14:anchorId="75042E48" wp14:editId="2C2D0FF8">
                      <wp:simplePos x="0" y="0"/>
                      <wp:positionH relativeFrom="column">
                        <wp:posOffset>761628</wp:posOffset>
                      </wp:positionH>
                      <wp:positionV relativeFrom="paragraph">
                        <wp:posOffset>55090</wp:posOffset>
                      </wp:positionV>
                      <wp:extent cx="19291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54B5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4.35pt" to="211.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HU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0wW2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"/>
                  </w:pict>
                </mc:Fallback>
              </mc:AlternateContent>
            </w:r>
          </w:p>
        </w:tc>
      </w:tr>
    </w:tbl>
    <w:p w14:paraId="06F4D998" w14:textId="2614EDE3" w:rsidR="009F23AA" w:rsidRPr="005D2EF1" w:rsidRDefault="00C330CC" w:rsidP="009F23AA">
      <w:pPr>
        <w:spacing w:line="360" w:lineRule="exact"/>
        <w:jc w:val="center"/>
        <w:rPr>
          <w:b/>
          <w:sz w:val="28"/>
          <w:szCs w:val="28"/>
        </w:rPr>
      </w:pPr>
      <w:r w:rsidRPr="005D2EF1">
        <w:rPr>
          <w:b/>
          <w:bCs/>
          <w:noProof/>
          <w:sz w:val="28"/>
          <w:szCs w:val="28"/>
        </w:rPr>
        <mc:AlternateContent>
          <mc:Choice Requires="wps">
            <w:drawing>
              <wp:anchor distT="0" distB="0" distL="114300" distR="114300" simplePos="0" relativeHeight="251663360" behindDoc="0" locked="0" layoutInCell="1" allowOverlap="1" wp14:anchorId="433E10D1" wp14:editId="14D83C1C">
                <wp:simplePos x="0" y="0"/>
                <wp:positionH relativeFrom="column">
                  <wp:posOffset>2284166</wp:posOffset>
                </wp:positionH>
                <wp:positionV relativeFrom="paragraph">
                  <wp:posOffset>-1147577</wp:posOffset>
                </wp:positionV>
                <wp:extent cx="1518249" cy="361950"/>
                <wp:effectExtent l="0" t="0" r="25400" b="12065"/>
                <wp:wrapNone/>
                <wp:docPr id="13353756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49" cy="361950"/>
                        </a:xfrm>
                        <a:prstGeom prst="rect">
                          <a:avLst/>
                        </a:prstGeom>
                        <a:solidFill>
                          <a:srgbClr val="FFFFFF"/>
                        </a:solidFill>
                        <a:ln w="9525">
                          <a:solidFill>
                            <a:srgbClr val="000000"/>
                          </a:solidFill>
                          <a:miter lim="800000"/>
                          <a:headEnd/>
                          <a:tailEnd/>
                        </a:ln>
                      </wps:spPr>
                      <wps:txbx>
                        <w:txbxContent>
                          <w:p w14:paraId="506C31F1" w14:textId="70E349C3" w:rsidR="00C330CC" w:rsidRDefault="00C53598" w:rsidP="00C330CC">
                            <w:pPr>
                              <w:jc w:val="center"/>
                              <w:rPr>
                                <w:b/>
                                <w:bCs/>
                                <w:sz w:val="28"/>
                                <w:szCs w:val="28"/>
                              </w:rPr>
                            </w:pPr>
                            <w:r>
                              <w:rPr>
                                <w:b/>
                                <w:bCs/>
                                <w:sz w:val="28"/>
                                <w:szCs w:val="28"/>
                              </w:rPr>
                              <w:t>Phụ lục VII</w:t>
                            </w:r>
                          </w:p>
                          <w:p w14:paraId="1BD76DFC" w14:textId="77777777" w:rsidR="00824756" w:rsidRPr="007C01CE" w:rsidRDefault="00824756" w:rsidP="00C330CC">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E10D1" id="Rectangle 4" o:spid="_x0000_s1026" style="position:absolute;left:0;text-align:left;margin-left:179.85pt;margin-top:-90.35pt;width:119.5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">
                <v:textbox>
                  <w:txbxContent>
                    <w:p w14:paraId="506C31F1" w14:textId="70E349C3" w:rsidR="00C330CC" w:rsidRDefault="00C53598" w:rsidP="00C330CC">
                      <w:pPr>
                        <w:jc w:val="center"/>
                        <w:rPr>
                          <w:b/>
                          <w:bCs/>
                          <w:sz w:val="28"/>
                          <w:szCs w:val="28"/>
                        </w:rPr>
                      </w:pPr>
                      <w:r>
                        <w:rPr>
                          <w:b/>
                          <w:bCs/>
                          <w:sz w:val="28"/>
                          <w:szCs w:val="28"/>
                        </w:rPr>
                        <w:t>Phụ lục VII</w:t>
                      </w:r>
                    </w:p>
                    <w:p w14:paraId="1BD76DFC" w14:textId="77777777" w:rsidR="00824756" w:rsidRPr="007C01CE" w:rsidRDefault="00824756" w:rsidP="00C330CC">
                      <w:pPr>
                        <w:jc w:val="center"/>
                        <w:rPr>
                          <w:b/>
                          <w:bCs/>
                          <w:sz w:val="28"/>
                          <w:szCs w:val="28"/>
                        </w:rPr>
                      </w:pPr>
                    </w:p>
                  </w:txbxContent>
                </v:textbox>
              </v:rect>
            </w:pict>
          </mc:Fallback>
        </mc:AlternateContent>
      </w:r>
      <w:r w:rsidR="009F23AA" w:rsidRPr="005D2EF1">
        <w:rPr>
          <w:b/>
          <w:sz w:val="28"/>
          <w:szCs w:val="28"/>
        </w:rPr>
        <w:t>BIÊN BẢN</w:t>
      </w:r>
    </w:p>
    <w:p w14:paraId="7A4C4BB8" w14:textId="1708362A" w:rsidR="004511C9" w:rsidRPr="005D2EF1" w:rsidRDefault="009F23AA" w:rsidP="004511C9">
      <w:pPr>
        <w:spacing w:line="360" w:lineRule="exact"/>
        <w:jc w:val="center"/>
        <w:rPr>
          <w:b/>
          <w:spacing w:val="-2"/>
          <w:sz w:val="28"/>
          <w:szCs w:val="28"/>
        </w:rPr>
      </w:pPr>
      <w:r w:rsidRPr="005D2EF1">
        <w:rPr>
          <w:b/>
          <w:spacing w:val="-2"/>
          <w:sz w:val="28"/>
          <w:szCs w:val="28"/>
        </w:rPr>
        <w:t>Họp xét đối tượng</w:t>
      </w:r>
      <w:r w:rsidR="004511C9" w:rsidRPr="005D2EF1">
        <w:rPr>
          <w:b/>
          <w:spacing w:val="-2"/>
          <w:sz w:val="28"/>
          <w:szCs w:val="28"/>
        </w:rPr>
        <w:t xml:space="preserve"> nghỉ việc và </w:t>
      </w:r>
      <w:r w:rsidRPr="005D2EF1">
        <w:rPr>
          <w:b/>
          <w:spacing w:val="-2"/>
          <w:sz w:val="28"/>
          <w:szCs w:val="28"/>
        </w:rPr>
        <w:t xml:space="preserve">hưởng </w:t>
      </w:r>
      <w:r w:rsidR="004511C9" w:rsidRPr="005D2EF1">
        <w:rPr>
          <w:b/>
          <w:spacing w:val="-2"/>
          <w:sz w:val="28"/>
          <w:szCs w:val="28"/>
        </w:rPr>
        <w:t xml:space="preserve">chế độ, </w:t>
      </w:r>
      <w:r w:rsidRPr="005D2EF1">
        <w:rPr>
          <w:b/>
          <w:spacing w:val="-2"/>
          <w:sz w:val="28"/>
          <w:szCs w:val="28"/>
        </w:rPr>
        <w:t xml:space="preserve">chính sách </w:t>
      </w:r>
    </w:p>
    <w:p w14:paraId="411A6DB8" w14:textId="243E2B83" w:rsidR="00EA3325" w:rsidRPr="005D2EF1" w:rsidRDefault="009F23AA" w:rsidP="00B648EB">
      <w:pPr>
        <w:spacing w:line="360" w:lineRule="exact"/>
        <w:jc w:val="center"/>
        <w:rPr>
          <w:b/>
          <w:spacing w:val="-2"/>
          <w:sz w:val="28"/>
          <w:szCs w:val="28"/>
        </w:rPr>
      </w:pPr>
      <w:r w:rsidRPr="005D2EF1">
        <w:rPr>
          <w:b/>
          <w:spacing w:val="-2"/>
          <w:sz w:val="28"/>
          <w:szCs w:val="28"/>
        </w:rPr>
        <w:t xml:space="preserve">theo Nghị </w:t>
      </w:r>
      <w:r w:rsidR="00B648EB" w:rsidRPr="005D2EF1">
        <w:rPr>
          <w:b/>
          <w:spacing w:val="-2"/>
          <w:sz w:val="28"/>
          <w:szCs w:val="28"/>
        </w:rPr>
        <w:t xml:space="preserve">quyết số 07/2025/NQ-CP </w:t>
      </w:r>
      <w:r w:rsidR="004511C9" w:rsidRPr="005D2EF1">
        <w:rPr>
          <w:b/>
          <w:spacing w:val="-2"/>
          <w:sz w:val="28"/>
          <w:szCs w:val="28"/>
        </w:rPr>
        <w:t>của Chính phủ</w:t>
      </w:r>
      <w:r w:rsidR="00EA3325" w:rsidRPr="005D2EF1">
        <w:rPr>
          <w:b/>
          <w:spacing w:val="-2"/>
          <w:sz w:val="28"/>
          <w:szCs w:val="28"/>
        </w:rPr>
        <w:t xml:space="preserve"> </w:t>
      </w:r>
    </w:p>
    <w:p w14:paraId="6F5C8E52" w14:textId="27BF0272" w:rsidR="00E034AC" w:rsidRPr="005D2EF1" w:rsidRDefault="008D6AFD" w:rsidP="00750EC9">
      <w:pPr>
        <w:spacing w:line="360" w:lineRule="exact"/>
        <w:jc w:val="center"/>
        <w:rPr>
          <w:b/>
          <w:spacing w:val="-2"/>
          <w:sz w:val="28"/>
          <w:szCs w:val="28"/>
        </w:rPr>
      </w:pPr>
      <w:r w:rsidRPr="005D2EF1">
        <w:rPr>
          <w:b/>
          <w:bCs/>
          <w:noProof/>
          <w:sz w:val="28"/>
          <w:szCs w:val="28"/>
        </w:rPr>
        <mc:AlternateContent>
          <mc:Choice Requires="wps">
            <w:drawing>
              <wp:anchor distT="0" distB="0" distL="114300" distR="114300" simplePos="0" relativeHeight="251662336" behindDoc="0" locked="0" layoutInCell="1" allowOverlap="1" wp14:anchorId="77122138" wp14:editId="40AE254A">
                <wp:simplePos x="0" y="0"/>
                <wp:positionH relativeFrom="margin">
                  <wp:align>center</wp:align>
                </wp:positionH>
                <wp:positionV relativeFrom="paragraph">
                  <wp:posOffset>16510</wp:posOffset>
                </wp:positionV>
                <wp:extent cx="2247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479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582890" id="Straight Connector 3"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pt" to="1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" strokecolor="black [3200]" strokeweight=".5pt">
                <v:stroke joinstyle="miter"/>
                <w10:wrap anchorx="margin"/>
              </v:line>
            </w:pict>
          </mc:Fallback>
        </mc:AlternateContent>
      </w:r>
    </w:p>
    <w:p w14:paraId="319544C9" w14:textId="794C21C3" w:rsidR="00C521DA" w:rsidRPr="005D2EF1" w:rsidRDefault="002C5F33" w:rsidP="00EA3325">
      <w:pPr>
        <w:spacing w:before="60" w:line="360" w:lineRule="exact"/>
        <w:ind w:firstLine="709"/>
        <w:jc w:val="both"/>
        <w:rPr>
          <w:sz w:val="28"/>
          <w:szCs w:val="28"/>
        </w:rPr>
      </w:pPr>
      <w:r w:rsidRPr="005D2EF1">
        <w:rPr>
          <w:b/>
          <w:bCs/>
          <w:sz w:val="28"/>
          <w:szCs w:val="28"/>
        </w:rPr>
        <w:t xml:space="preserve">I. </w:t>
      </w:r>
      <w:r w:rsidR="006255BA" w:rsidRPr="005D2EF1">
        <w:rPr>
          <w:b/>
          <w:bCs/>
          <w:sz w:val="28"/>
          <w:szCs w:val="28"/>
        </w:rPr>
        <w:t>THỜI GIAN</w:t>
      </w:r>
      <w:r w:rsidRPr="005D2EF1">
        <w:rPr>
          <w:b/>
          <w:bCs/>
          <w:sz w:val="28"/>
          <w:szCs w:val="28"/>
        </w:rPr>
        <w:t>:</w:t>
      </w:r>
      <w:r w:rsidRPr="005D2EF1">
        <w:rPr>
          <w:sz w:val="28"/>
          <w:szCs w:val="28"/>
        </w:rPr>
        <w:t xml:space="preserve"> Vào lúc …giờ… phút, ngày … tháng….năm…</w:t>
      </w:r>
    </w:p>
    <w:p w14:paraId="73D3AF7E" w14:textId="1EB80C8F" w:rsidR="002C5F33" w:rsidRPr="005D2EF1" w:rsidRDefault="002C5F33" w:rsidP="00EA3325">
      <w:pPr>
        <w:spacing w:before="60" w:line="360" w:lineRule="exact"/>
        <w:ind w:firstLine="709"/>
        <w:jc w:val="both"/>
        <w:rPr>
          <w:sz w:val="28"/>
          <w:szCs w:val="28"/>
        </w:rPr>
      </w:pPr>
      <w:r w:rsidRPr="005D2EF1">
        <w:rPr>
          <w:b/>
          <w:bCs/>
          <w:sz w:val="28"/>
          <w:szCs w:val="28"/>
        </w:rPr>
        <w:t xml:space="preserve">II. </w:t>
      </w:r>
      <w:r w:rsidR="006255BA" w:rsidRPr="005D2EF1">
        <w:rPr>
          <w:b/>
          <w:bCs/>
          <w:sz w:val="28"/>
          <w:szCs w:val="28"/>
        </w:rPr>
        <w:t>ĐỊA ĐIỂM</w:t>
      </w:r>
      <w:r w:rsidRPr="005D2EF1">
        <w:rPr>
          <w:b/>
          <w:bCs/>
          <w:sz w:val="28"/>
          <w:szCs w:val="28"/>
        </w:rPr>
        <w:t>:</w:t>
      </w:r>
      <w:r w:rsidRPr="005D2EF1">
        <w:rPr>
          <w:sz w:val="28"/>
          <w:szCs w:val="28"/>
        </w:rPr>
        <w:t xml:space="preserve"> Tại….</w:t>
      </w:r>
    </w:p>
    <w:p w14:paraId="56801FED" w14:textId="19A20B69" w:rsidR="002C5F33" w:rsidRPr="005D2EF1" w:rsidRDefault="002C5F33" w:rsidP="00EA3325">
      <w:pPr>
        <w:spacing w:before="60" w:line="360" w:lineRule="exact"/>
        <w:ind w:firstLine="709"/>
        <w:jc w:val="both"/>
        <w:rPr>
          <w:bCs/>
          <w:sz w:val="28"/>
          <w:szCs w:val="28"/>
        </w:rPr>
      </w:pPr>
      <w:r w:rsidRPr="005D2EF1">
        <w:rPr>
          <w:b/>
          <w:bCs/>
          <w:sz w:val="28"/>
          <w:szCs w:val="28"/>
        </w:rPr>
        <w:t xml:space="preserve">III. </w:t>
      </w:r>
      <w:r w:rsidR="006255BA" w:rsidRPr="005D2EF1">
        <w:rPr>
          <w:b/>
          <w:bCs/>
          <w:sz w:val="28"/>
          <w:szCs w:val="28"/>
        </w:rPr>
        <w:t>THÀNH PHẦN</w:t>
      </w:r>
      <w:r w:rsidR="004D145D" w:rsidRPr="005D2EF1">
        <w:rPr>
          <w:b/>
          <w:bCs/>
          <w:sz w:val="28"/>
          <w:szCs w:val="28"/>
        </w:rPr>
        <w:t xml:space="preserve"> </w:t>
      </w:r>
      <w:r w:rsidR="004D145D" w:rsidRPr="005D2EF1">
        <w:rPr>
          <w:bCs/>
          <w:sz w:val="28"/>
          <w:szCs w:val="28"/>
        </w:rPr>
        <w:t>(</w:t>
      </w:r>
      <w:r w:rsidR="004511C9" w:rsidRPr="005D2EF1">
        <w:rPr>
          <w:bCs/>
          <w:sz w:val="28"/>
          <w:szCs w:val="28"/>
        </w:rPr>
        <w:t>gồm Tập thể lãnh đạo c</w:t>
      </w:r>
      <w:r w:rsidR="004D145D" w:rsidRPr="005D2EF1">
        <w:rPr>
          <w:bCs/>
          <w:sz w:val="28"/>
          <w:szCs w:val="28"/>
        </w:rPr>
        <w:t>ấp ủy, chính quyền</w:t>
      </w:r>
      <w:r w:rsidR="004511C9" w:rsidRPr="005D2EF1">
        <w:rPr>
          <w:bCs/>
          <w:sz w:val="28"/>
          <w:szCs w:val="28"/>
        </w:rPr>
        <w:t xml:space="preserve"> cùng cấp và</w:t>
      </w:r>
      <w:r w:rsidR="004D145D" w:rsidRPr="005D2EF1">
        <w:rPr>
          <w:bCs/>
          <w:sz w:val="28"/>
          <w:szCs w:val="28"/>
        </w:rPr>
        <w:t xml:space="preserve"> người đứng đầu</w:t>
      </w:r>
      <w:r w:rsidR="004511C9" w:rsidRPr="005D2EF1">
        <w:rPr>
          <w:bCs/>
          <w:sz w:val="28"/>
          <w:szCs w:val="28"/>
        </w:rPr>
        <w:t xml:space="preserve"> cơ quan, tổ chức, đơn vị</w:t>
      </w:r>
      <w:r w:rsidR="008D6AFD" w:rsidRPr="005D2EF1">
        <w:rPr>
          <w:bCs/>
          <w:sz w:val="28"/>
          <w:szCs w:val="28"/>
        </w:rPr>
        <w:t>)</w:t>
      </w:r>
    </w:p>
    <w:p w14:paraId="30B57E4F" w14:textId="134850D1" w:rsidR="002C5F33" w:rsidRPr="005D2EF1" w:rsidRDefault="004511C9" w:rsidP="00EA3325">
      <w:pPr>
        <w:spacing w:before="60" w:line="360" w:lineRule="exact"/>
        <w:ind w:firstLine="709"/>
        <w:jc w:val="both"/>
        <w:rPr>
          <w:sz w:val="28"/>
          <w:szCs w:val="28"/>
          <w:lang w:val="vi-VN"/>
        </w:rPr>
      </w:pPr>
      <w:r w:rsidRPr="005D2EF1">
        <w:rPr>
          <w:sz w:val="28"/>
          <w:szCs w:val="28"/>
        </w:rPr>
        <w:t>1. Ông (bà) ………..</w:t>
      </w:r>
      <w:r w:rsidR="002C5F33" w:rsidRPr="005D2EF1">
        <w:rPr>
          <w:sz w:val="28"/>
          <w:szCs w:val="28"/>
        </w:rPr>
        <w:t xml:space="preserve"> </w:t>
      </w:r>
      <w:r w:rsidR="00083368" w:rsidRPr="005D2EF1">
        <w:rPr>
          <w:sz w:val="28"/>
          <w:szCs w:val="28"/>
          <w:lang w:val="vi-VN"/>
        </w:rPr>
        <w:t>Chủ trì cuộc họp.</w:t>
      </w:r>
    </w:p>
    <w:p w14:paraId="78998086" w14:textId="5605E99F" w:rsidR="002C5F33" w:rsidRPr="005D2EF1" w:rsidRDefault="00BE54EA" w:rsidP="00EA3325">
      <w:pPr>
        <w:spacing w:before="60" w:line="360" w:lineRule="exact"/>
        <w:ind w:firstLine="709"/>
        <w:jc w:val="both"/>
        <w:rPr>
          <w:sz w:val="28"/>
          <w:szCs w:val="28"/>
        </w:rPr>
      </w:pPr>
      <w:r w:rsidRPr="005D2EF1">
        <w:rPr>
          <w:sz w:val="28"/>
          <w:szCs w:val="28"/>
        </w:rPr>
        <w:t>2</w:t>
      </w:r>
      <w:r w:rsidR="002C5F33" w:rsidRPr="005D2EF1">
        <w:rPr>
          <w:sz w:val="28"/>
          <w:szCs w:val="28"/>
        </w:rPr>
        <w:t xml:space="preserve">. Ông (bà) ………, </w:t>
      </w:r>
    </w:p>
    <w:p w14:paraId="30579855" w14:textId="77777777" w:rsidR="00BE54EA" w:rsidRPr="005D2EF1" w:rsidRDefault="00BE54EA" w:rsidP="00EA3325">
      <w:pPr>
        <w:spacing w:before="60" w:line="360" w:lineRule="exact"/>
        <w:ind w:firstLine="709"/>
        <w:jc w:val="both"/>
        <w:rPr>
          <w:sz w:val="28"/>
          <w:szCs w:val="28"/>
        </w:rPr>
      </w:pPr>
      <w:r w:rsidRPr="005D2EF1">
        <w:rPr>
          <w:sz w:val="28"/>
          <w:szCs w:val="28"/>
        </w:rPr>
        <w:t xml:space="preserve">3. Ông (bà) ………, </w:t>
      </w:r>
    </w:p>
    <w:p w14:paraId="0BCA3827" w14:textId="4551F610" w:rsidR="002C5F33" w:rsidRPr="005D2EF1" w:rsidRDefault="00BE54EA" w:rsidP="00EA3325">
      <w:pPr>
        <w:spacing w:before="60" w:line="360" w:lineRule="exact"/>
        <w:ind w:firstLine="709"/>
        <w:jc w:val="both"/>
        <w:rPr>
          <w:sz w:val="28"/>
          <w:szCs w:val="28"/>
        </w:rPr>
      </w:pPr>
      <w:r w:rsidRPr="005D2EF1">
        <w:rPr>
          <w:sz w:val="28"/>
          <w:szCs w:val="28"/>
        </w:rPr>
        <w:t>4</w:t>
      </w:r>
      <w:r w:rsidR="002C5F33" w:rsidRPr="005D2EF1">
        <w:rPr>
          <w:sz w:val="28"/>
          <w:szCs w:val="28"/>
        </w:rPr>
        <w:t>. Ông (bà) ………, Thư ký;</w:t>
      </w:r>
    </w:p>
    <w:p w14:paraId="793BF103" w14:textId="2BFA8B7D" w:rsidR="002C5F33" w:rsidRPr="005D2EF1" w:rsidRDefault="00BE54EA" w:rsidP="00EA3325">
      <w:pPr>
        <w:spacing w:before="60" w:line="360" w:lineRule="exact"/>
        <w:ind w:firstLine="709"/>
        <w:jc w:val="both"/>
        <w:rPr>
          <w:sz w:val="28"/>
          <w:szCs w:val="28"/>
        </w:rPr>
      </w:pPr>
      <w:r w:rsidRPr="005D2EF1">
        <w:rPr>
          <w:sz w:val="28"/>
          <w:szCs w:val="28"/>
        </w:rPr>
        <w:t>5</w:t>
      </w:r>
      <w:r w:rsidR="002C5F33" w:rsidRPr="005D2EF1">
        <w:rPr>
          <w:sz w:val="28"/>
          <w:szCs w:val="28"/>
        </w:rPr>
        <w:t>.</w:t>
      </w:r>
      <w:r w:rsidR="008C05B4" w:rsidRPr="005D2EF1">
        <w:rPr>
          <w:sz w:val="28"/>
          <w:szCs w:val="28"/>
        </w:rPr>
        <w:t xml:space="preserve"> Ông (bà) ….</w:t>
      </w:r>
      <w:r w:rsidR="002C5F33" w:rsidRPr="005D2EF1">
        <w:rPr>
          <w:sz w:val="28"/>
          <w:szCs w:val="28"/>
        </w:rPr>
        <w:t xml:space="preserve"> </w:t>
      </w:r>
      <w:r w:rsidR="008C05B4" w:rsidRPr="005D2EF1">
        <w:rPr>
          <w:sz w:val="28"/>
          <w:szCs w:val="28"/>
        </w:rPr>
        <w:t>(n</w:t>
      </w:r>
      <w:r w:rsidR="002C5F33" w:rsidRPr="005D2EF1">
        <w:rPr>
          <w:sz w:val="28"/>
          <w:szCs w:val="28"/>
        </w:rPr>
        <w:t>hững người có liên quan</w:t>
      </w:r>
      <w:r w:rsidR="00083368" w:rsidRPr="005D2EF1">
        <w:rPr>
          <w:sz w:val="28"/>
          <w:szCs w:val="28"/>
          <w:lang w:val="vi-VN"/>
        </w:rPr>
        <w:t xml:space="preserve"> nếu có</w:t>
      </w:r>
      <w:r w:rsidR="008C05B4" w:rsidRPr="005D2EF1">
        <w:rPr>
          <w:sz w:val="28"/>
          <w:szCs w:val="28"/>
        </w:rPr>
        <w:t>).</w:t>
      </w:r>
    </w:p>
    <w:p w14:paraId="26E5120A" w14:textId="490BF38A" w:rsidR="00680C9C" w:rsidRPr="005D2EF1" w:rsidRDefault="00680C9C" w:rsidP="00EA3325">
      <w:pPr>
        <w:spacing w:before="60" w:line="360" w:lineRule="exact"/>
        <w:ind w:firstLine="709"/>
        <w:jc w:val="both"/>
        <w:rPr>
          <w:b/>
          <w:bCs/>
          <w:sz w:val="28"/>
          <w:szCs w:val="28"/>
        </w:rPr>
      </w:pPr>
      <w:r w:rsidRPr="005D2EF1">
        <w:rPr>
          <w:b/>
          <w:bCs/>
          <w:sz w:val="28"/>
          <w:szCs w:val="28"/>
        </w:rPr>
        <w:t xml:space="preserve">IV. </w:t>
      </w:r>
      <w:r w:rsidR="006255BA" w:rsidRPr="005D2EF1">
        <w:rPr>
          <w:b/>
          <w:bCs/>
          <w:sz w:val="28"/>
          <w:szCs w:val="28"/>
        </w:rPr>
        <w:t>NỘI DUNG</w:t>
      </w:r>
    </w:p>
    <w:p w14:paraId="240C658B" w14:textId="77777777" w:rsidR="00D933C2" w:rsidRPr="005D2EF1" w:rsidRDefault="00D933C2" w:rsidP="00EA3325">
      <w:pPr>
        <w:spacing w:before="60" w:line="360" w:lineRule="exact"/>
        <w:ind w:firstLine="709"/>
        <w:jc w:val="both"/>
        <w:rPr>
          <w:b/>
          <w:sz w:val="28"/>
          <w:szCs w:val="28"/>
        </w:rPr>
      </w:pPr>
      <w:r w:rsidRPr="005D2EF1">
        <w:rPr>
          <w:b/>
          <w:sz w:val="28"/>
          <w:szCs w:val="28"/>
        </w:rPr>
        <w:t>1.</w:t>
      </w:r>
      <w:r w:rsidR="00680C9C" w:rsidRPr="005D2EF1">
        <w:rPr>
          <w:b/>
          <w:sz w:val="28"/>
          <w:szCs w:val="28"/>
        </w:rPr>
        <w:t xml:space="preserve"> </w:t>
      </w:r>
      <w:r w:rsidRPr="005D2EF1">
        <w:rPr>
          <w:b/>
          <w:sz w:val="28"/>
          <w:szCs w:val="28"/>
        </w:rPr>
        <w:t>Ông (bà) chủ trì cuộc họp:</w:t>
      </w:r>
    </w:p>
    <w:p w14:paraId="1A5FD82C" w14:textId="77777777" w:rsidR="00437263" w:rsidRPr="005D2EF1" w:rsidRDefault="00D933C2" w:rsidP="00EA3325">
      <w:pPr>
        <w:spacing w:before="60" w:line="360" w:lineRule="exact"/>
        <w:ind w:firstLine="709"/>
        <w:jc w:val="both"/>
        <w:rPr>
          <w:sz w:val="28"/>
          <w:szCs w:val="28"/>
        </w:rPr>
      </w:pPr>
      <w:r w:rsidRPr="005D2EF1">
        <w:rPr>
          <w:sz w:val="28"/>
          <w:szCs w:val="28"/>
        </w:rPr>
        <w:t>- N</w:t>
      </w:r>
      <w:r w:rsidR="00437263" w:rsidRPr="005D2EF1">
        <w:rPr>
          <w:sz w:val="28"/>
          <w:szCs w:val="28"/>
        </w:rPr>
        <w:t>êu nội dung, mục đích cuộc họp;</w:t>
      </w:r>
    </w:p>
    <w:p w14:paraId="3BF894E7" w14:textId="1F3EA2A9" w:rsidR="008D6AFD" w:rsidRPr="005D2EF1" w:rsidRDefault="00437263" w:rsidP="008D6AFD">
      <w:pPr>
        <w:spacing w:before="60" w:line="360" w:lineRule="exact"/>
        <w:ind w:firstLine="709"/>
        <w:jc w:val="both"/>
        <w:rPr>
          <w:spacing w:val="-8"/>
          <w:sz w:val="28"/>
          <w:szCs w:val="28"/>
        </w:rPr>
      </w:pPr>
      <w:r w:rsidRPr="005D2EF1">
        <w:rPr>
          <w:sz w:val="28"/>
          <w:szCs w:val="28"/>
        </w:rPr>
        <w:t xml:space="preserve">- </w:t>
      </w:r>
      <w:r w:rsidRPr="005D2EF1">
        <w:rPr>
          <w:spacing w:val="-8"/>
          <w:sz w:val="28"/>
          <w:szCs w:val="28"/>
        </w:rPr>
        <w:t>T</w:t>
      </w:r>
      <w:r w:rsidR="00C93EFC" w:rsidRPr="005D2EF1">
        <w:rPr>
          <w:spacing w:val="-8"/>
          <w:sz w:val="28"/>
          <w:szCs w:val="28"/>
        </w:rPr>
        <w:t>riển khai</w:t>
      </w:r>
      <w:r w:rsidR="00680C9C" w:rsidRPr="005D2EF1">
        <w:rPr>
          <w:spacing w:val="-8"/>
          <w:sz w:val="28"/>
          <w:szCs w:val="28"/>
        </w:rPr>
        <w:t xml:space="preserve"> căn cứ pháp lý</w:t>
      </w:r>
      <w:r w:rsidR="00C93EFC" w:rsidRPr="005D2EF1">
        <w:rPr>
          <w:spacing w:val="-8"/>
          <w:sz w:val="28"/>
          <w:szCs w:val="28"/>
        </w:rPr>
        <w:t xml:space="preserve">, các chế độ, chính sách </w:t>
      </w:r>
      <w:r w:rsidR="00C330CC" w:rsidRPr="005D2EF1">
        <w:rPr>
          <w:spacing w:val="-8"/>
          <w:sz w:val="28"/>
          <w:szCs w:val="28"/>
        </w:rPr>
        <w:t>khi nghỉ việc</w:t>
      </w:r>
      <w:r w:rsidR="00D84A67" w:rsidRPr="005D2EF1">
        <w:rPr>
          <w:spacing w:val="-8"/>
          <w:sz w:val="28"/>
          <w:szCs w:val="28"/>
        </w:rPr>
        <w:t xml:space="preserve"> t</w:t>
      </w:r>
      <w:r w:rsidR="00D933C2" w:rsidRPr="005D2EF1">
        <w:rPr>
          <w:spacing w:val="-8"/>
          <w:sz w:val="28"/>
          <w:szCs w:val="28"/>
        </w:rPr>
        <w:t xml:space="preserve">heo Nghị </w:t>
      </w:r>
      <w:r w:rsidR="00B648EB" w:rsidRPr="005D2EF1">
        <w:rPr>
          <w:spacing w:val="-8"/>
          <w:sz w:val="28"/>
          <w:szCs w:val="28"/>
        </w:rPr>
        <w:t xml:space="preserve">quyết số 07/2025/NQ-CP </w:t>
      </w:r>
      <w:r w:rsidR="008D6AFD" w:rsidRPr="005D2EF1">
        <w:rPr>
          <w:spacing w:val="-8"/>
          <w:sz w:val="28"/>
          <w:szCs w:val="28"/>
        </w:rPr>
        <w:t>của Chính phủ</w:t>
      </w:r>
      <w:r w:rsidR="00750EC9" w:rsidRPr="005D2EF1">
        <w:rPr>
          <w:spacing w:val="-8"/>
          <w:sz w:val="28"/>
          <w:szCs w:val="28"/>
        </w:rPr>
        <w:t>, Văn bản của UBND tỉnh và hướng dẫn của Sở Nội vụ.</w:t>
      </w:r>
    </w:p>
    <w:p w14:paraId="3F5FC06A" w14:textId="0B885A69" w:rsidR="009F7E26" w:rsidRPr="005D2EF1" w:rsidRDefault="00680C9C" w:rsidP="00EA3325">
      <w:pPr>
        <w:spacing w:before="60" w:line="360" w:lineRule="exact"/>
        <w:ind w:firstLine="709"/>
        <w:jc w:val="both"/>
        <w:rPr>
          <w:sz w:val="28"/>
          <w:szCs w:val="28"/>
        </w:rPr>
      </w:pPr>
      <w:r w:rsidRPr="005D2EF1">
        <w:rPr>
          <w:sz w:val="28"/>
          <w:szCs w:val="28"/>
        </w:rPr>
        <w:t xml:space="preserve">- </w:t>
      </w:r>
      <w:r w:rsidR="00750EC9" w:rsidRPr="005D2EF1">
        <w:rPr>
          <w:sz w:val="28"/>
          <w:szCs w:val="28"/>
          <w:lang w:val="vi-VN"/>
        </w:rPr>
        <w:t>D</w:t>
      </w:r>
      <w:r w:rsidR="00083368" w:rsidRPr="005D2EF1">
        <w:rPr>
          <w:sz w:val="28"/>
          <w:szCs w:val="28"/>
          <w:lang w:val="vi-VN"/>
        </w:rPr>
        <w:t xml:space="preserve">anh sách </w:t>
      </w:r>
      <w:r w:rsidR="009F7E26" w:rsidRPr="005D2EF1">
        <w:rPr>
          <w:sz w:val="28"/>
          <w:szCs w:val="28"/>
        </w:rPr>
        <w:t>đối tượng tự nguyện có đ</w:t>
      </w:r>
      <w:r w:rsidR="002F602F" w:rsidRPr="005D2EF1">
        <w:rPr>
          <w:sz w:val="28"/>
          <w:szCs w:val="28"/>
        </w:rPr>
        <w:t>ơn xin nghỉ việc</w:t>
      </w:r>
      <w:r w:rsidR="009F7E26" w:rsidRPr="005D2EF1">
        <w:rPr>
          <w:sz w:val="28"/>
          <w:szCs w:val="28"/>
        </w:rPr>
        <w:t xml:space="preserve"> hưởng chế độ, chính sách theo </w:t>
      </w:r>
      <w:r w:rsidR="00B648EB" w:rsidRPr="005D2EF1">
        <w:rPr>
          <w:spacing w:val="-8"/>
          <w:sz w:val="28"/>
          <w:szCs w:val="28"/>
        </w:rPr>
        <w:t>Nghị quyết số 07/2025/NQ-CP của Chính phủ</w:t>
      </w:r>
      <w:r w:rsidR="00B648EB" w:rsidRPr="005D2EF1">
        <w:rPr>
          <w:sz w:val="28"/>
          <w:szCs w:val="28"/>
        </w:rPr>
        <w:t xml:space="preserve"> </w:t>
      </w:r>
      <w:r w:rsidR="00750EC9" w:rsidRPr="005D2EF1">
        <w:rPr>
          <w:sz w:val="28"/>
          <w:szCs w:val="28"/>
        </w:rPr>
        <w:t>và</w:t>
      </w:r>
      <w:r w:rsidR="00083368" w:rsidRPr="005D2EF1">
        <w:rPr>
          <w:sz w:val="28"/>
          <w:szCs w:val="28"/>
        </w:rPr>
        <w:t xml:space="preserve"> </w:t>
      </w:r>
      <w:r w:rsidR="00750EC9" w:rsidRPr="005D2EF1">
        <w:rPr>
          <w:sz w:val="28"/>
          <w:szCs w:val="28"/>
        </w:rPr>
        <w:t>l</w:t>
      </w:r>
      <w:r w:rsidR="00437263" w:rsidRPr="005D2EF1">
        <w:rPr>
          <w:sz w:val="28"/>
          <w:szCs w:val="28"/>
        </w:rPr>
        <w:t>ý do nghỉ việc đối với từng đối tượng gắn với sắp xếp tổ</w:t>
      </w:r>
      <w:r w:rsidR="00750EC9" w:rsidRPr="005D2EF1">
        <w:rPr>
          <w:sz w:val="28"/>
          <w:szCs w:val="28"/>
        </w:rPr>
        <w:t xml:space="preserve"> chức bộ máy, đơn vị hành chính,</w:t>
      </w:r>
      <w:r w:rsidR="00B648EB" w:rsidRPr="005D2EF1">
        <w:rPr>
          <w:sz w:val="28"/>
          <w:szCs w:val="28"/>
        </w:rPr>
        <w:t xml:space="preserve"> thực hiện mô hình tổ chức chính quyền địa phương 02 cấp,</w:t>
      </w:r>
      <w:r w:rsidR="008D6AFD" w:rsidRPr="005D2EF1">
        <w:rPr>
          <w:sz w:val="28"/>
          <w:szCs w:val="28"/>
        </w:rPr>
        <w:t xml:space="preserve"> cụ thể như sau:</w:t>
      </w:r>
    </w:p>
    <w:p w14:paraId="6E502C01" w14:textId="0FDEAB5E" w:rsidR="008D6AFD" w:rsidRPr="005D2EF1" w:rsidRDefault="008D6AFD" w:rsidP="008D6AFD">
      <w:pPr>
        <w:spacing w:before="120" w:after="120"/>
        <w:ind w:right="45" w:firstLine="567"/>
        <w:jc w:val="both"/>
        <w:rPr>
          <w:i/>
          <w:sz w:val="28"/>
          <w:szCs w:val="28"/>
        </w:rPr>
      </w:pPr>
      <w:r w:rsidRPr="005D2EF1">
        <w:rPr>
          <w:sz w:val="28"/>
          <w:szCs w:val="28"/>
        </w:rPr>
        <w:t>+ Ông Nguyễn Văn A: có đơn tự nguyện nghỉ việc</w:t>
      </w:r>
      <w:r w:rsidR="006255BA" w:rsidRPr="005D2EF1">
        <w:rPr>
          <w:sz w:val="28"/>
          <w:szCs w:val="28"/>
        </w:rPr>
        <w:t xml:space="preserve"> kể từ ngày 01/…/2025</w:t>
      </w:r>
      <w:r w:rsidRPr="005D2EF1">
        <w:rPr>
          <w:sz w:val="28"/>
          <w:szCs w:val="28"/>
        </w:rPr>
        <w:t xml:space="preserve">, lý do nghỉ việc: </w:t>
      </w:r>
    </w:p>
    <w:p w14:paraId="77403798" w14:textId="14FAC92A" w:rsidR="008D6AFD" w:rsidRPr="005D2EF1" w:rsidRDefault="008D6AFD" w:rsidP="008D6AFD">
      <w:pPr>
        <w:spacing w:before="120" w:after="120"/>
        <w:ind w:right="45" w:firstLine="567"/>
        <w:jc w:val="both"/>
        <w:rPr>
          <w:i/>
          <w:sz w:val="28"/>
          <w:szCs w:val="28"/>
        </w:rPr>
      </w:pPr>
      <w:r w:rsidRPr="005D2EF1">
        <w:rPr>
          <w:sz w:val="28"/>
          <w:szCs w:val="28"/>
        </w:rPr>
        <w:t>+ Ông Nguyễn Văn B: có đơn tự nguyện nghỉ việc</w:t>
      </w:r>
      <w:r w:rsidR="006255BA" w:rsidRPr="005D2EF1">
        <w:rPr>
          <w:sz w:val="28"/>
          <w:szCs w:val="28"/>
        </w:rPr>
        <w:t xml:space="preserve"> kể từ ngày 01/…/2025</w:t>
      </w:r>
      <w:r w:rsidRPr="005D2EF1">
        <w:rPr>
          <w:sz w:val="28"/>
          <w:szCs w:val="28"/>
        </w:rPr>
        <w:t>, lý do nghỉ việc:</w:t>
      </w:r>
      <w:r w:rsidRPr="005D2EF1">
        <w:rPr>
          <w:i/>
          <w:sz w:val="28"/>
          <w:szCs w:val="28"/>
        </w:rPr>
        <w:t xml:space="preserve"> </w:t>
      </w:r>
    </w:p>
    <w:p w14:paraId="2CD82CA7" w14:textId="502367F2" w:rsidR="00680C9C" w:rsidRPr="005D2EF1" w:rsidRDefault="00680C9C" w:rsidP="00EA3325">
      <w:pPr>
        <w:spacing w:before="60" w:line="360" w:lineRule="exact"/>
        <w:ind w:firstLine="709"/>
        <w:jc w:val="both"/>
        <w:rPr>
          <w:i/>
          <w:iCs/>
          <w:sz w:val="28"/>
          <w:szCs w:val="28"/>
        </w:rPr>
      </w:pPr>
      <w:r w:rsidRPr="005D2EF1">
        <w:rPr>
          <w:sz w:val="28"/>
          <w:szCs w:val="28"/>
        </w:rPr>
        <w:t>- Các nội dung có liên quan.</w:t>
      </w:r>
      <w:r w:rsidR="00E44CC7" w:rsidRPr="005D2EF1">
        <w:rPr>
          <w:sz w:val="28"/>
          <w:szCs w:val="28"/>
        </w:rPr>
        <w:t xml:space="preserve"> </w:t>
      </w:r>
    </w:p>
    <w:p w14:paraId="67A40253" w14:textId="4111B01D" w:rsidR="00680C9C" w:rsidRPr="005D2EF1" w:rsidRDefault="00437263" w:rsidP="00EA3325">
      <w:pPr>
        <w:spacing w:before="60" w:line="360" w:lineRule="exact"/>
        <w:ind w:firstLine="709"/>
        <w:jc w:val="both"/>
        <w:rPr>
          <w:b/>
          <w:sz w:val="28"/>
          <w:szCs w:val="28"/>
        </w:rPr>
      </w:pPr>
      <w:r w:rsidRPr="005D2EF1">
        <w:rPr>
          <w:b/>
          <w:sz w:val="28"/>
          <w:szCs w:val="28"/>
        </w:rPr>
        <w:t>2. Ý kiến cuả từng đại biểu tham dự cuộc họp:</w:t>
      </w:r>
    </w:p>
    <w:p w14:paraId="6B3536F9" w14:textId="5E9E2F43" w:rsidR="00680C9C" w:rsidRPr="005D2EF1" w:rsidRDefault="00680C9C" w:rsidP="00EA3325">
      <w:pPr>
        <w:spacing w:before="60" w:line="360" w:lineRule="exact"/>
        <w:ind w:firstLine="709"/>
        <w:jc w:val="both"/>
        <w:rPr>
          <w:sz w:val="28"/>
          <w:szCs w:val="28"/>
        </w:rPr>
      </w:pPr>
      <w:r w:rsidRPr="005D2EF1">
        <w:rPr>
          <w:sz w:val="28"/>
          <w:szCs w:val="28"/>
        </w:rPr>
        <w:t>a) Ông (bà) …..</w:t>
      </w:r>
      <w:r w:rsidR="004D145D" w:rsidRPr="005D2EF1">
        <w:rPr>
          <w:sz w:val="28"/>
          <w:szCs w:val="28"/>
        </w:rPr>
        <w:t xml:space="preserve"> </w:t>
      </w:r>
    </w:p>
    <w:p w14:paraId="3A449E94" w14:textId="7587F84D" w:rsidR="00680C9C" w:rsidRPr="005D2EF1" w:rsidRDefault="00680C9C" w:rsidP="00EA3325">
      <w:pPr>
        <w:spacing w:before="60" w:line="360" w:lineRule="exact"/>
        <w:ind w:firstLine="709"/>
        <w:jc w:val="both"/>
        <w:rPr>
          <w:sz w:val="28"/>
          <w:szCs w:val="28"/>
        </w:rPr>
      </w:pPr>
      <w:r w:rsidRPr="005D2EF1">
        <w:rPr>
          <w:sz w:val="28"/>
          <w:szCs w:val="28"/>
        </w:rPr>
        <w:t>b) Ông (bà) ….</w:t>
      </w:r>
      <w:r w:rsidR="00B11A41" w:rsidRPr="005D2EF1">
        <w:rPr>
          <w:sz w:val="28"/>
          <w:szCs w:val="28"/>
        </w:rPr>
        <w:t>.</w:t>
      </w:r>
      <w:r w:rsidR="004D145D" w:rsidRPr="005D2EF1">
        <w:rPr>
          <w:sz w:val="28"/>
          <w:szCs w:val="28"/>
        </w:rPr>
        <w:t xml:space="preserve"> </w:t>
      </w:r>
    </w:p>
    <w:p w14:paraId="3E83DF86" w14:textId="673E858C" w:rsidR="00680C9C" w:rsidRPr="005D2EF1" w:rsidRDefault="00437263" w:rsidP="00EA3325">
      <w:pPr>
        <w:spacing w:before="60" w:line="360" w:lineRule="exact"/>
        <w:ind w:firstLine="709"/>
        <w:jc w:val="both"/>
        <w:rPr>
          <w:sz w:val="28"/>
          <w:szCs w:val="28"/>
        </w:rPr>
      </w:pPr>
      <w:r w:rsidRPr="005D2EF1">
        <w:rPr>
          <w:sz w:val="28"/>
          <w:szCs w:val="28"/>
        </w:rPr>
        <w:t>c) Ông (bà) ……..</w:t>
      </w:r>
    </w:p>
    <w:p w14:paraId="6D16EB13" w14:textId="2CA46AC5" w:rsidR="00437263" w:rsidRPr="005D2EF1" w:rsidRDefault="00D84A67" w:rsidP="00EA3325">
      <w:pPr>
        <w:spacing w:before="60" w:line="360" w:lineRule="exact"/>
        <w:ind w:firstLine="709"/>
        <w:jc w:val="both"/>
        <w:rPr>
          <w:b/>
          <w:sz w:val="28"/>
          <w:szCs w:val="28"/>
        </w:rPr>
      </w:pPr>
      <w:r w:rsidRPr="005D2EF1">
        <w:rPr>
          <w:b/>
          <w:sz w:val="28"/>
          <w:szCs w:val="28"/>
        </w:rPr>
        <w:t xml:space="preserve">3. </w:t>
      </w:r>
      <w:r w:rsidR="00680C9C" w:rsidRPr="005D2EF1">
        <w:rPr>
          <w:b/>
          <w:sz w:val="28"/>
          <w:szCs w:val="28"/>
        </w:rPr>
        <w:t>Kết luận c</w:t>
      </w:r>
      <w:r w:rsidR="00437263" w:rsidRPr="005D2EF1">
        <w:rPr>
          <w:b/>
          <w:sz w:val="28"/>
          <w:szCs w:val="28"/>
        </w:rPr>
        <w:t>uộc họp:</w:t>
      </w:r>
    </w:p>
    <w:p w14:paraId="640DAE56" w14:textId="24BD7615" w:rsidR="00750EC9" w:rsidRPr="005D2EF1" w:rsidRDefault="008D6AFD" w:rsidP="008D6AFD">
      <w:pPr>
        <w:spacing w:before="120" w:line="380" w:lineRule="exact"/>
        <w:ind w:firstLine="720"/>
        <w:jc w:val="both"/>
        <w:rPr>
          <w:sz w:val="28"/>
          <w:szCs w:val="28"/>
        </w:rPr>
      </w:pPr>
      <w:r w:rsidRPr="005D2EF1">
        <w:rPr>
          <w:sz w:val="28"/>
          <w:szCs w:val="28"/>
        </w:rPr>
        <w:lastRenderedPageBreak/>
        <w:t>Qua rà soát tổng thể chất lượng cán bộ, công chức, viên chức</w:t>
      </w:r>
      <w:r w:rsidR="00B648EB" w:rsidRPr="005D2EF1">
        <w:rPr>
          <w:sz w:val="28"/>
          <w:szCs w:val="28"/>
        </w:rPr>
        <w:t>, người lao động</w:t>
      </w:r>
      <w:r w:rsidRPr="005D2EF1">
        <w:rPr>
          <w:sz w:val="28"/>
          <w:szCs w:val="28"/>
        </w:rPr>
        <w:t xml:space="preserve"> của Sở/xã</w:t>
      </w:r>
      <w:r w:rsidR="00B648EB" w:rsidRPr="005D2EF1">
        <w:rPr>
          <w:sz w:val="28"/>
          <w:szCs w:val="28"/>
        </w:rPr>
        <w:t xml:space="preserve">/Hội </w:t>
      </w:r>
      <w:r w:rsidRPr="005D2EF1">
        <w:rPr>
          <w:sz w:val="28"/>
          <w:szCs w:val="28"/>
        </w:rPr>
        <w:t xml:space="preserve">và đơn xin tự nguyện nghỉ việc theo </w:t>
      </w:r>
      <w:r w:rsidR="00B648EB" w:rsidRPr="005D2EF1">
        <w:rPr>
          <w:spacing w:val="-8"/>
          <w:sz w:val="28"/>
          <w:szCs w:val="28"/>
        </w:rPr>
        <w:t xml:space="preserve">Nghị quyết số 07/2025/NQ-CP </w:t>
      </w:r>
      <w:r w:rsidRPr="005D2EF1">
        <w:rPr>
          <w:sz w:val="28"/>
          <w:szCs w:val="28"/>
        </w:rPr>
        <w:t>của … công chức, viên chức</w:t>
      </w:r>
      <w:r w:rsidR="00B648EB" w:rsidRPr="005D2EF1">
        <w:rPr>
          <w:sz w:val="28"/>
          <w:szCs w:val="28"/>
        </w:rPr>
        <w:t>, lao động hợp đồng</w:t>
      </w:r>
      <w:r w:rsidRPr="005D2EF1">
        <w:rPr>
          <w:sz w:val="28"/>
          <w:szCs w:val="28"/>
        </w:rPr>
        <w:t xml:space="preserve"> và </w:t>
      </w:r>
      <w:r w:rsidR="00750EC9" w:rsidRPr="005D2EF1">
        <w:rPr>
          <w:sz w:val="28"/>
          <w:szCs w:val="28"/>
        </w:rPr>
        <w:t>ý kiến của các đại biểu tham dự.</w:t>
      </w:r>
    </w:p>
    <w:p w14:paraId="3AA0C3BC" w14:textId="5040E13D" w:rsidR="008D6AFD" w:rsidRPr="005D2EF1" w:rsidRDefault="008D6AFD" w:rsidP="008D6AFD">
      <w:pPr>
        <w:spacing w:before="120" w:line="380" w:lineRule="exact"/>
        <w:ind w:firstLine="720"/>
        <w:jc w:val="both"/>
        <w:rPr>
          <w:sz w:val="28"/>
          <w:szCs w:val="28"/>
        </w:rPr>
      </w:pPr>
      <w:r w:rsidRPr="005D2EF1">
        <w:rPr>
          <w:sz w:val="28"/>
          <w:szCs w:val="28"/>
        </w:rPr>
        <w:t xml:space="preserve"> Các đại biểu tham dự cuộc họp thống nhất và biểu quyết như sau:</w:t>
      </w:r>
    </w:p>
    <w:p w14:paraId="5601B2C4" w14:textId="2416C633" w:rsidR="00B648EB" w:rsidRPr="005D2EF1" w:rsidRDefault="00BE54EA" w:rsidP="00B648EB">
      <w:pPr>
        <w:spacing w:before="60" w:line="360" w:lineRule="exact"/>
        <w:ind w:firstLine="709"/>
        <w:jc w:val="both"/>
        <w:rPr>
          <w:sz w:val="28"/>
          <w:szCs w:val="28"/>
        </w:rPr>
      </w:pPr>
      <w:r w:rsidRPr="005D2EF1">
        <w:rPr>
          <w:b/>
          <w:sz w:val="28"/>
          <w:szCs w:val="28"/>
        </w:rPr>
        <w:t>3.1.</w:t>
      </w:r>
      <w:r w:rsidR="00437263" w:rsidRPr="005D2EF1">
        <w:rPr>
          <w:sz w:val="28"/>
          <w:szCs w:val="28"/>
        </w:rPr>
        <w:t xml:space="preserve"> Danh sách cán bộ, công chức, viên chức và người lao động</w:t>
      </w:r>
      <w:r w:rsidR="006255BA" w:rsidRPr="005D2EF1">
        <w:rPr>
          <w:sz w:val="28"/>
          <w:szCs w:val="28"/>
        </w:rPr>
        <w:t xml:space="preserve"> </w:t>
      </w:r>
      <w:r w:rsidR="006255BA" w:rsidRPr="005D2EF1">
        <w:rPr>
          <w:b/>
          <w:sz w:val="28"/>
          <w:szCs w:val="28"/>
        </w:rPr>
        <w:t>được</w:t>
      </w:r>
      <w:r w:rsidR="00437263" w:rsidRPr="005D2EF1">
        <w:rPr>
          <w:b/>
          <w:sz w:val="28"/>
          <w:szCs w:val="28"/>
        </w:rPr>
        <w:t xml:space="preserve"> </w:t>
      </w:r>
      <w:r w:rsidR="006255BA" w:rsidRPr="005D2EF1">
        <w:rPr>
          <w:b/>
          <w:sz w:val="28"/>
          <w:szCs w:val="28"/>
        </w:rPr>
        <w:t>n</w:t>
      </w:r>
      <w:r w:rsidR="00437263" w:rsidRPr="005D2EF1">
        <w:rPr>
          <w:b/>
          <w:sz w:val="28"/>
          <w:szCs w:val="28"/>
        </w:rPr>
        <w:t>ghỉ việc</w:t>
      </w:r>
      <w:r w:rsidR="00B648EB" w:rsidRPr="005D2EF1">
        <w:rPr>
          <w:b/>
          <w:sz w:val="28"/>
          <w:szCs w:val="28"/>
        </w:rPr>
        <w:t xml:space="preserve"> ngay</w:t>
      </w:r>
      <w:r w:rsidR="006255BA" w:rsidRPr="005D2EF1">
        <w:rPr>
          <w:sz w:val="28"/>
          <w:szCs w:val="28"/>
        </w:rPr>
        <w:t xml:space="preserve"> và</w:t>
      </w:r>
      <w:r w:rsidR="00437263" w:rsidRPr="005D2EF1">
        <w:rPr>
          <w:sz w:val="28"/>
          <w:szCs w:val="28"/>
        </w:rPr>
        <w:t xml:space="preserve"> hưởng chế độ chính sách the</w:t>
      </w:r>
      <w:r w:rsidR="00750EC9" w:rsidRPr="005D2EF1">
        <w:rPr>
          <w:sz w:val="28"/>
          <w:szCs w:val="28"/>
        </w:rPr>
        <w:t xml:space="preserve">o </w:t>
      </w:r>
      <w:r w:rsidR="00B648EB" w:rsidRPr="005D2EF1">
        <w:rPr>
          <w:spacing w:val="-8"/>
          <w:sz w:val="28"/>
          <w:szCs w:val="28"/>
        </w:rPr>
        <w:t>Nghị quyết số 07/2025/NQ-CP của Chính phủ</w:t>
      </w:r>
      <w:r w:rsidR="006255BA" w:rsidRPr="005D2EF1">
        <w:rPr>
          <w:sz w:val="28"/>
          <w:szCs w:val="28"/>
        </w:rPr>
        <w:t xml:space="preserve"> là … đối tượng</w:t>
      </w:r>
      <w:r w:rsidR="00750EC9" w:rsidRPr="005D2EF1">
        <w:rPr>
          <w:sz w:val="28"/>
          <w:szCs w:val="28"/>
        </w:rPr>
        <w:t>, cụ thể như sau:</w:t>
      </w:r>
    </w:p>
    <w:p w14:paraId="2AA67525" w14:textId="5C28E452" w:rsidR="006255BA" w:rsidRPr="005D2EF1" w:rsidRDefault="00B648EB" w:rsidP="00750EC9">
      <w:pPr>
        <w:spacing w:before="60" w:line="360" w:lineRule="exact"/>
        <w:ind w:firstLine="709"/>
        <w:jc w:val="both"/>
        <w:rPr>
          <w:sz w:val="28"/>
          <w:szCs w:val="28"/>
        </w:rPr>
      </w:pPr>
      <w:r w:rsidRPr="005D2EF1">
        <w:rPr>
          <w:sz w:val="28"/>
          <w:szCs w:val="28"/>
        </w:rPr>
        <w:t>3.1.1. Nghỉ việc theo điểm a khoản 1 Điều 1 Nghị quyết số 07/2025/NQ-CP</w:t>
      </w:r>
      <w:r w:rsidR="006255BA" w:rsidRPr="005D2EF1">
        <w:rPr>
          <w:sz w:val="28"/>
          <w:szCs w:val="28"/>
        </w:rPr>
        <w:t>: … đối tượng, gồm:</w:t>
      </w:r>
    </w:p>
    <w:p w14:paraId="492FBF4F" w14:textId="7DD66796" w:rsidR="00437263" w:rsidRPr="005D2EF1" w:rsidRDefault="006255BA" w:rsidP="006255BA">
      <w:pPr>
        <w:spacing w:before="60" w:line="360" w:lineRule="exact"/>
        <w:ind w:firstLine="709"/>
        <w:jc w:val="both"/>
        <w:rPr>
          <w:sz w:val="28"/>
          <w:szCs w:val="28"/>
        </w:rPr>
      </w:pPr>
      <w:r w:rsidRPr="005D2EF1">
        <w:rPr>
          <w:sz w:val="28"/>
          <w:szCs w:val="28"/>
        </w:rPr>
        <w:t>-</w:t>
      </w:r>
      <w:r w:rsidR="00750EC9" w:rsidRPr="005D2EF1">
        <w:rPr>
          <w:sz w:val="28"/>
          <w:szCs w:val="28"/>
        </w:rPr>
        <w:t xml:space="preserve"> Ông/bà: </w:t>
      </w:r>
      <w:r w:rsidR="00B648EB" w:rsidRPr="005D2EF1">
        <w:rPr>
          <w:sz w:val="28"/>
          <w:szCs w:val="28"/>
        </w:rPr>
        <w:t>………..</w:t>
      </w:r>
      <w:r w:rsidR="00750EC9" w:rsidRPr="005D2EF1">
        <w:rPr>
          <w:sz w:val="28"/>
          <w:szCs w:val="28"/>
        </w:rPr>
        <w:t>, là cán bộ/công chức/viên chức/người lao động phòng …. .</w:t>
      </w:r>
      <w:r w:rsidRPr="005D2EF1">
        <w:rPr>
          <w:sz w:val="28"/>
          <w:szCs w:val="28"/>
        </w:rPr>
        <w:t xml:space="preserve">. Đề nghị nghỉ </w:t>
      </w:r>
      <w:r w:rsidR="00B648EB" w:rsidRPr="005D2EF1">
        <w:rPr>
          <w:sz w:val="28"/>
          <w:szCs w:val="28"/>
        </w:rPr>
        <w:t>việc</w:t>
      </w:r>
      <w:r w:rsidRPr="005D2EF1">
        <w:rPr>
          <w:sz w:val="28"/>
          <w:szCs w:val="28"/>
        </w:rPr>
        <w:t xml:space="preserve"> từ 01/…./2025. </w:t>
      </w:r>
      <w:r w:rsidR="00BE54EA" w:rsidRPr="005D2EF1">
        <w:rPr>
          <w:sz w:val="28"/>
          <w:szCs w:val="28"/>
        </w:rPr>
        <w:t>Đạt …/… (tỷ lệ %) đại biểu nhất trí.</w:t>
      </w:r>
    </w:p>
    <w:p w14:paraId="274D01EF" w14:textId="43F5F18E" w:rsidR="006255BA" w:rsidRPr="005D2EF1" w:rsidRDefault="00B648EB" w:rsidP="00B648EB">
      <w:pPr>
        <w:spacing w:before="60" w:line="360" w:lineRule="exact"/>
        <w:ind w:firstLine="709"/>
        <w:jc w:val="both"/>
        <w:rPr>
          <w:sz w:val="28"/>
          <w:szCs w:val="28"/>
        </w:rPr>
      </w:pPr>
      <w:r w:rsidRPr="005D2EF1">
        <w:rPr>
          <w:sz w:val="28"/>
          <w:szCs w:val="28"/>
        </w:rPr>
        <w:t>3.1.2.</w:t>
      </w:r>
      <w:r w:rsidR="006255BA" w:rsidRPr="005D2EF1">
        <w:rPr>
          <w:sz w:val="28"/>
          <w:szCs w:val="28"/>
        </w:rPr>
        <w:t xml:space="preserve"> </w:t>
      </w:r>
      <w:r w:rsidRPr="005D2EF1">
        <w:rPr>
          <w:sz w:val="28"/>
          <w:szCs w:val="28"/>
        </w:rPr>
        <w:t>Nghỉ việc theo khoản 1 Điều 2 Nghị quyết số 07/2025/NQ-CP: … đối tượng, gồm:</w:t>
      </w:r>
    </w:p>
    <w:p w14:paraId="4EF8EF06" w14:textId="75B03775" w:rsidR="00B648EB" w:rsidRPr="005D2EF1" w:rsidRDefault="00BE54EA" w:rsidP="00B648EB">
      <w:pPr>
        <w:spacing w:before="60" w:line="360" w:lineRule="exact"/>
        <w:ind w:firstLine="709"/>
        <w:jc w:val="both"/>
        <w:rPr>
          <w:sz w:val="28"/>
          <w:szCs w:val="28"/>
        </w:rPr>
      </w:pPr>
      <w:r w:rsidRPr="005D2EF1">
        <w:rPr>
          <w:sz w:val="28"/>
          <w:szCs w:val="28"/>
        </w:rPr>
        <w:t>-</w:t>
      </w:r>
      <w:r w:rsidR="00437263" w:rsidRPr="005D2EF1">
        <w:rPr>
          <w:sz w:val="28"/>
          <w:szCs w:val="28"/>
        </w:rPr>
        <w:t xml:space="preserve"> Ông (bà):…: là </w:t>
      </w:r>
      <w:r w:rsidR="00B648EB" w:rsidRPr="005D2EF1">
        <w:rPr>
          <w:sz w:val="28"/>
          <w:szCs w:val="28"/>
        </w:rPr>
        <w:t>cán bộ</w:t>
      </w:r>
      <w:r w:rsidR="006255BA" w:rsidRPr="005D2EF1">
        <w:rPr>
          <w:sz w:val="28"/>
          <w:szCs w:val="28"/>
        </w:rPr>
        <w:t xml:space="preserve"> …… Đề nghị </w:t>
      </w:r>
      <w:r w:rsidR="00B648EB" w:rsidRPr="005D2EF1">
        <w:rPr>
          <w:sz w:val="28"/>
          <w:szCs w:val="28"/>
        </w:rPr>
        <w:t>nghỉ</w:t>
      </w:r>
      <w:r w:rsidR="006255BA" w:rsidRPr="005D2EF1">
        <w:rPr>
          <w:sz w:val="28"/>
          <w:szCs w:val="28"/>
        </w:rPr>
        <w:t xml:space="preserve"> việc ngay kể từ ngày 01/…/2025. </w:t>
      </w:r>
      <w:r w:rsidRPr="005D2EF1">
        <w:rPr>
          <w:sz w:val="28"/>
          <w:szCs w:val="28"/>
        </w:rPr>
        <w:t>Đạt …/… (tỷ lệ %) đại biểu nhất trí.</w:t>
      </w:r>
    </w:p>
    <w:p w14:paraId="0D58A3C8" w14:textId="7C6B908A" w:rsidR="00B648EB" w:rsidRPr="005D2EF1" w:rsidRDefault="00B648EB" w:rsidP="00B648EB">
      <w:pPr>
        <w:spacing w:before="60" w:line="360" w:lineRule="exact"/>
        <w:ind w:firstLine="709"/>
        <w:jc w:val="both"/>
        <w:rPr>
          <w:sz w:val="28"/>
          <w:szCs w:val="28"/>
        </w:rPr>
      </w:pPr>
      <w:r w:rsidRPr="005D2EF1">
        <w:rPr>
          <w:sz w:val="28"/>
          <w:szCs w:val="28"/>
        </w:rPr>
        <w:t>3.1.3. Nghỉ việc theo khoản 1 Điều 3 Nghị quyết số 07/2025/NQ-CP: … đối tượng, gồm:</w:t>
      </w:r>
    </w:p>
    <w:p w14:paraId="477A47C0" w14:textId="300B56FF" w:rsidR="00B648EB" w:rsidRPr="005D2EF1" w:rsidRDefault="00B648EB" w:rsidP="00B648EB">
      <w:pPr>
        <w:spacing w:before="60" w:line="360" w:lineRule="exact"/>
        <w:ind w:firstLine="709"/>
        <w:jc w:val="both"/>
        <w:rPr>
          <w:sz w:val="28"/>
          <w:szCs w:val="28"/>
        </w:rPr>
      </w:pPr>
      <w:r w:rsidRPr="005D2EF1">
        <w:rPr>
          <w:sz w:val="28"/>
          <w:szCs w:val="28"/>
        </w:rPr>
        <w:t>a) Nghỉ hưu trước tuổi: .. người, gồm:</w:t>
      </w:r>
    </w:p>
    <w:p w14:paraId="6AB7FA97" w14:textId="198B381D" w:rsidR="00B648EB" w:rsidRPr="005D2EF1" w:rsidRDefault="00B648EB" w:rsidP="00B648EB">
      <w:pPr>
        <w:spacing w:before="60" w:line="360" w:lineRule="exact"/>
        <w:ind w:firstLine="709"/>
        <w:jc w:val="both"/>
        <w:rPr>
          <w:sz w:val="28"/>
          <w:szCs w:val="28"/>
        </w:rPr>
      </w:pPr>
      <w:r w:rsidRPr="005D2EF1">
        <w:rPr>
          <w:sz w:val="28"/>
          <w:szCs w:val="28"/>
        </w:rPr>
        <w:t>- Ông/bà: ……………, là người lao động ……………Đề nghị nghỉ hưu trước tuổi từ 01/…./2025. Đạt …/… (tỷ lệ %) đại biểu nhất trí.</w:t>
      </w:r>
    </w:p>
    <w:p w14:paraId="0CF45E8B" w14:textId="151BF2D9" w:rsidR="00B648EB" w:rsidRPr="005D2EF1" w:rsidRDefault="00B648EB" w:rsidP="00B648EB">
      <w:pPr>
        <w:spacing w:before="60" w:line="360" w:lineRule="exact"/>
        <w:ind w:firstLine="709"/>
        <w:jc w:val="both"/>
        <w:rPr>
          <w:sz w:val="28"/>
          <w:szCs w:val="28"/>
        </w:rPr>
      </w:pPr>
      <w:r w:rsidRPr="005D2EF1">
        <w:rPr>
          <w:sz w:val="28"/>
          <w:szCs w:val="28"/>
        </w:rPr>
        <w:t>b) Nghỉ thôi việc: … người, gồm:</w:t>
      </w:r>
    </w:p>
    <w:p w14:paraId="23DAAEC0" w14:textId="526E5F24" w:rsidR="00B648EB" w:rsidRPr="005D2EF1" w:rsidRDefault="00B648EB" w:rsidP="00B648EB">
      <w:pPr>
        <w:spacing w:before="60" w:line="360" w:lineRule="exact"/>
        <w:ind w:firstLine="709"/>
        <w:jc w:val="both"/>
        <w:rPr>
          <w:sz w:val="28"/>
          <w:szCs w:val="28"/>
        </w:rPr>
      </w:pPr>
      <w:r w:rsidRPr="005D2EF1">
        <w:rPr>
          <w:sz w:val="28"/>
          <w:szCs w:val="28"/>
        </w:rPr>
        <w:t>- Ông/bà: ……………, là người lao động ……………Đề nghị nghỉ thôi việc từ 01/…./2025. Đạt …/… (tỷ lệ %) đại biểu nhất trí</w:t>
      </w:r>
    </w:p>
    <w:p w14:paraId="1930D6A5" w14:textId="77777777" w:rsidR="003B41FD" w:rsidRPr="005D2EF1" w:rsidRDefault="003B41FD" w:rsidP="003B41FD">
      <w:pPr>
        <w:spacing w:before="60" w:line="360" w:lineRule="exact"/>
        <w:ind w:firstLine="709"/>
        <w:jc w:val="both"/>
        <w:rPr>
          <w:sz w:val="28"/>
          <w:szCs w:val="28"/>
        </w:rPr>
      </w:pPr>
      <w:r w:rsidRPr="005D2EF1">
        <w:rPr>
          <w:sz w:val="28"/>
          <w:szCs w:val="28"/>
        </w:rPr>
        <w:t>3.1.4. Nghỉ việc theo khoản 1 Điều 4 Nghị quyết số 07/2025/NQ-CP: … đối tượng, gồm:</w:t>
      </w:r>
    </w:p>
    <w:p w14:paraId="6F44D15A" w14:textId="52E57CAD" w:rsidR="003B41FD" w:rsidRPr="005D2EF1" w:rsidRDefault="003B41FD" w:rsidP="003B41FD">
      <w:pPr>
        <w:spacing w:before="60" w:line="360" w:lineRule="exact"/>
        <w:ind w:firstLine="709"/>
        <w:jc w:val="both"/>
        <w:rPr>
          <w:sz w:val="28"/>
          <w:szCs w:val="28"/>
        </w:rPr>
      </w:pPr>
      <w:r w:rsidRPr="005D2EF1">
        <w:rPr>
          <w:sz w:val="28"/>
          <w:szCs w:val="28"/>
        </w:rPr>
        <w:tab/>
        <w:t>- Ông (bà):…: là cán bộ …… Đề nghị nghỉ việc ngay kể từ ngày 01/…/2025. Đạt …/… (tỷ lệ %) đại biểu nhất trí.</w:t>
      </w:r>
    </w:p>
    <w:p w14:paraId="5A74BB06" w14:textId="44ACDC33" w:rsidR="00B648EB" w:rsidRPr="005D2EF1" w:rsidRDefault="00B648EB" w:rsidP="00B648EB">
      <w:pPr>
        <w:spacing w:before="60" w:line="360" w:lineRule="exact"/>
        <w:ind w:firstLine="709"/>
        <w:jc w:val="both"/>
        <w:rPr>
          <w:sz w:val="28"/>
          <w:szCs w:val="28"/>
        </w:rPr>
      </w:pPr>
      <w:r w:rsidRPr="005D2EF1">
        <w:rPr>
          <w:b/>
          <w:sz w:val="28"/>
          <w:szCs w:val="28"/>
        </w:rPr>
        <w:t>3.2.</w:t>
      </w:r>
      <w:r w:rsidRPr="005D2EF1">
        <w:rPr>
          <w:sz w:val="28"/>
          <w:szCs w:val="28"/>
        </w:rPr>
        <w:t xml:space="preserve"> Danh sách cán bộ, công chức, viên chức và người lao động</w:t>
      </w:r>
      <w:r w:rsidR="003B41FD" w:rsidRPr="005D2EF1">
        <w:rPr>
          <w:sz w:val="28"/>
          <w:szCs w:val="28"/>
        </w:rPr>
        <w:t xml:space="preserve"> </w:t>
      </w:r>
      <w:r w:rsidR="003B41FD" w:rsidRPr="005D2EF1">
        <w:rPr>
          <w:b/>
          <w:sz w:val="28"/>
          <w:szCs w:val="28"/>
        </w:rPr>
        <w:t>đã nghỉ việc</w:t>
      </w:r>
      <w:r w:rsidR="003B41FD" w:rsidRPr="005D2EF1">
        <w:rPr>
          <w:sz w:val="28"/>
          <w:szCs w:val="28"/>
        </w:rPr>
        <w:t xml:space="preserve"> do sắp xếp tổ chức bộ máy theo yêu cầu của việc thực hiện tổng kết Nghị quyết số 18-NQ/TW, thực hiện mô hình tổ chức chính quyền địa phương 02 cấp (từ ngày có Quyết định sắp xếp tổ chức bộ máy của cấp có thẩm quyền đến trước ngày Nghị quyết 07/2025/NQ-CP có hiệu lực thi hành) nhưng chưa được hưởng chính sách, chế độ theo quy định của Chính phủ, được áp dụng chính sách, chế độ quy định tại </w:t>
      </w:r>
      <w:r w:rsidR="003B41FD" w:rsidRPr="005D2EF1">
        <w:rPr>
          <w:spacing w:val="-8"/>
          <w:sz w:val="28"/>
          <w:szCs w:val="28"/>
        </w:rPr>
        <w:t>Nghị quyết số 07/2025/NQ-CP của Chính phủ</w:t>
      </w:r>
      <w:r w:rsidR="003B41FD" w:rsidRPr="005D2EF1">
        <w:rPr>
          <w:sz w:val="28"/>
          <w:szCs w:val="28"/>
        </w:rPr>
        <w:t xml:space="preserve"> là … đối tượng, gồm:</w:t>
      </w:r>
    </w:p>
    <w:p w14:paraId="3852B9EB" w14:textId="546F4353" w:rsidR="003B41FD" w:rsidRPr="005D2EF1" w:rsidRDefault="003B41FD" w:rsidP="003B41FD">
      <w:pPr>
        <w:spacing w:before="60" w:line="360" w:lineRule="exact"/>
        <w:ind w:firstLine="709"/>
        <w:jc w:val="both"/>
        <w:rPr>
          <w:sz w:val="28"/>
          <w:szCs w:val="28"/>
        </w:rPr>
      </w:pPr>
      <w:r w:rsidRPr="005D2EF1">
        <w:rPr>
          <w:sz w:val="28"/>
          <w:szCs w:val="28"/>
        </w:rPr>
        <w:t>3.2.1. Nghỉ việc theo điểm a khoản 1 Điều 1 Nghị quyết số 07/2025/NQ-CP: … đối tượng, gồm:</w:t>
      </w:r>
    </w:p>
    <w:p w14:paraId="58B33C18" w14:textId="0A7ADDFA" w:rsidR="003B41FD" w:rsidRPr="005D2EF1" w:rsidRDefault="003B41FD" w:rsidP="003B41FD">
      <w:pPr>
        <w:spacing w:before="60" w:line="360" w:lineRule="exact"/>
        <w:ind w:firstLine="709"/>
        <w:jc w:val="both"/>
        <w:rPr>
          <w:sz w:val="28"/>
          <w:szCs w:val="28"/>
        </w:rPr>
      </w:pPr>
      <w:r w:rsidRPr="005D2EF1">
        <w:rPr>
          <w:sz w:val="28"/>
          <w:szCs w:val="28"/>
        </w:rPr>
        <w:lastRenderedPageBreak/>
        <w:t xml:space="preserve">- Ông/bà: ……….., là cán bộ/công chức/viên chức/người lao động phòng …. .. </w:t>
      </w:r>
      <w:r w:rsidR="00E22411">
        <w:rPr>
          <w:sz w:val="28"/>
          <w:szCs w:val="28"/>
        </w:rPr>
        <w:t>Đã</w:t>
      </w:r>
      <w:r w:rsidRPr="005D2EF1">
        <w:rPr>
          <w:sz w:val="28"/>
          <w:szCs w:val="28"/>
        </w:rPr>
        <w:t xml:space="preserve"> nghỉ việc</w:t>
      </w:r>
      <w:r w:rsidR="00E22411">
        <w:rPr>
          <w:sz w:val="28"/>
          <w:szCs w:val="28"/>
        </w:rPr>
        <w:t xml:space="preserve"> ngay</w:t>
      </w:r>
      <w:r w:rsidRPr="005D2EF1">
        <w:rPr>
          <w:sz w:val="28"/>
          <w:szCs w:val="28"/>
        </w:rPr>
        <w:t xml:space="preserve"> từ 01/…./2025. Đạt …/… (tỷ lệ %) đại biểu nhất trí.</w:t>
      </w:r>
    </w:p>
    <w:p w14:paraId="6F1548BF" w14:textId="6D0DF42D" w:rsidR="003B41FD" w:rsidRPr="005D2EF1" w:rsidRDefault="003B41FD" w:rsidP="003B41FD">
      <w:pPr>
        <w:spacing w:before="60" w:line="360" w:lineRule="exact"/>
        <w:ind w:firstLine="709"/>
        <w:jc w:val="both"/>
        <w:rPr>
          <w:sz w:val="28"/>
          <w:szCs w:val="28"/>
        </w:rPr>
      </w:pPr>
      <w:r w:rsidRPr="005D2EF1">
        <w:rPr>
          <w:sz w:val="28"/>
          <w:szCs w:val="28"/>
        </w:rPr>
        <w:t>3.2.2. Nghỉ việc theo khoản 1 Điều 2 Nghị quyết số 07/2025/NQ-CP: … đối tượng, gồm:</w:t>
      </w:r>
    </w:p>
    <w:p w14:paraId="1E94B409" w14:textId="3DAB1082" w:rsidR="003B41FD" w:rsidRPr="005D2EF1" w:rsidRDefault="003B41FD" w:rsidP="003B41FD">
      <w:pPr>
        <w:spacing w:before="60" w:line="360" w:lineRule="exact"/>
        <w:ind w:firstLine="709"/>
        <w:jc w:val="both"/>
        <w:rPr>
          <w:sz w:val="28"/>
          <w:szCs w:val="28"/>
        </w:rPr>
      </w:pPr>
      <w:r w:rsidRPr="005D2EF1">
        <w:rPr>
          <w:sz w:val="28"/>
          <w:szCs w:val="28"/>
        </w:rPr>
        <w:t xml:space="preserve">- Ông (bà):…: là cán bộ …… </w:t>
      </w:r>
      <w:r w:rsidR="00E22411">
        <w:rPr>
          <w:sz w:val="28"/>
          <w:szCs w:val="28"/>
        </w:rPr>
        <w:t>Đã</w:t>
      </w:r>
      <w:r w:rsidRPr="005D2EF1">
        <w:rPr>
          <w:sz w:val="28"/>
          <w:szCs w:val="28"/>
        </w:rPr>
        <w:t xml:space="preserve"> nghỉ việc ngay kể từ ngày 01/…/2025. Đạt …/… (tỷ lệ %) đại biểu nhất trí.</w:t>
      </w:r>
    </w:p>
    <w:p w14:paraId="49CB7F6E" w14:textId="27D6BACE" w:rsidR="003B41FD" w:rsidRPr="005D2EF1" w:rsidRDefault="003B41FD" w:rsidP="003B41FD">
      <w:pPr>
        <w:spacing w:before="60" w:line="360" w:lineRule="exact"/>
        <w:ind w:firstLine="709"/>
        <w:jc w:val="both"/>
        <w:rPr>
          <w:sz w:val="28"/>
          <w:szCs w:val="28"/>
        </w:rPr>
      </w:pPr>
      <w:r w:rsidRPr="005D2EF1">
        <w:rPr>
          <w:sz w:val="28"/>
          <w:szCs w:val="28"/>
        </w:rPr>
        <w:t>3.2.3. Nghỉ việc theo khoản 1 Điều 3 Nghị quyết số 07/2025/NQ-CP: … đối tượng, gồm:</w:t>
      </w:r>
    </w:p>
    <w:p w14:paraId="1EE487B7" w14:textId="77777777" w:rsidR="003B41FD" w:rsidRPr="005D2EF1" w:rsidRDefault="003B41FD" w:rsidP="003B41FD">
      <w:pPr>
        <w:spacing w:before="60" w:line="360" w:lineRule="exact"/>
        <w:ind w:firstLine="709"/>
        <w:jc w:val="both"/>
        <w:rPr>
          <w:sz w:val="28"/>
          <w:szCs w:val="28"/>
        </w:rPr>
      </w:pPr>
      <w:r w:rsidRPr="005D2EF1">
        <w:rPr>
          <w:sz w:val="28"/>
          <w:szCs w:val="28"/>
        </w:rPr>
        <w:t>a) Nghỉ hưu trước tuổi: .. người, gồm:</w:t>
      </w:r>
    </w:p>
    <w:p w14:paraId="40372869" w14:textId="5542B48A" w:rsidR="003B41FD" w:rsidRPr="005D2EF1" w:rsidRDefault="003B41FD" w:rsidP="003B41FD">
      <w:pPr>
        <w:spacing w:before="60" w:line="360" w:lineRule="exact"/>
        <w:ind w:firstLine="709"/>
        <w:jc w:val="both"/>
        <w:rPr>
          <w:sz w:val="28"/>
          <w:szCs w:val="28"/>
        </w:rPr>
      </w:pPr>
      <w:r w:rsidRPr="005D2EF1">
        <w:rPr>
          <w:sz w:val="28"/>
          <w:szCs w:val="28"/>
        </w:rPr>
        <w:t>- Ông/bà: ……………, là người lao động ……………</w:t>
      </w:r>
      <w:r w:rsidR="00E22411">
        <w:rPr>
          <w:sz w:val="28"/>
          <w:szCs w:val="28"/>
        </w:rPr>
        <w:t>Đã nghỉ việc ngay</w:t>
      </w:r>
      <w:r w:rsidRPr="005D2EF1">
        <w:rPr>
          <w:sz w:val="28"/>
          <w:szCs w:val="28"/>
        </w:rPr>
        <w:t xml:space="preserve"> từ 01/…./2025. Đạt …/… (tỷ lệ %) đại biểu nhất trí.</w:t>
      </w:r>
    </w:p>
    <w:p w14:paraId="1F160F13" w14:textId="77777777" w:rsidR="003B41FD" w:rsidRPr="005D2EF1" w:rsidRDefault="003B41FD" w:rsidP="003B41FD">
      <w:pPr>
        <w:spacing w:before="60" w:line="360" w:lineRule="exact"/>
        <w:ind w:firstLine="709"/>
        <w:jc w:val="both"/>
        <w:rPr>
          <w:sz w:val="28"/>
          <w:szCs w:val="28"/>
        </w:rPr>
      </w:pPr>
      <w:r w:rsidRPr="005D2EF1">
        <w:rPr>
          <w:sz w:val="28"/>
          <w:szCs w:val="28"/>
        </w:rPr>
        <w:t>b) Nghỉ thôi việc: … người, gồm:</w:t>
      </w:r>
    </w:p>
    <w:p w14:paraId="2C4D17F5" w14:textId="48024A11" w:rsidR="003B41FD" w:rsidRPr="005D2EF1" w:rsidRDefault="003B41FD" w:rsidP="003B41FD">
      <w:pPr>
        <w:spacing w:before="60" w:line="360" w:lineRule="exact"/>
        <w:ind w:firstLine="709"/>
        <w:jc w:val="both"/>
        <w:rPr>
          <w:sz w:val="28"/>
          <w:szCs w:val="28"/>
        </w:rPr>
      </w:pPr>
      <w:r w:rsidRPr="005D2EF1">
        <w:rPr>
          <w:sz w:val="28"/>
          <w:szCs w:val="28"/>
        </w:rPr>
        <w:t>- Ông/bà: ……………, là người lao động ……………</w:t>
      </w:r>
      <w:r w:rsidR="00E22411">
        <w:rPr>
          <w:sz w:val="28"/>
          <w:szCs w:val="28"/>
        </w:rPr>
        <w:t>Đã nghỉ việc ngay</w:t>
      </w:r>
      <w:r w:rsidRPr="005D2EF1">
        <w:rPr>
          <w:sz w:val="28"/>
          <w:szCs w:val="28"/>
        </w:rPr>
        <w:t xml:space="preserve"> từ 01/…./2025. Đạt …/… (tỷ lệ %) đại biểu nhất trí</w:t>
      </w:r>
    </w:p>
    <w:p w14:paraId="249CD37E" w14:textId="662AE465" w:rsidR="003B41FD" w:rsidRPr="005D2EF1" w:rsidRDefault="003B41FD" w:rsidP="003B41FD">
      <w:pPr>
        <w:spacing w:before="60" w:line="360" w:lineRule="exact"/>
        <w:ind w:firstLine="709"/>
        <w:jc w:val="both"/>
        <w:rPr>
          <w:sz w:val="28"/>
          <w:szCs w:val="28"/>
        </w:rPr>
      </w:pPr>
      <w:r w:rsidRPr="005D2EF1">
        <w:rPr>
          <w:sz w:val="28"/>
          <w:szCs w:val="28"/>
        </w:rPr>
        <w:t>3.2.4. Nghỉ việc theo khoản 1 Điều 4 Nghị quyết số 07/2025/NQ-CP: … đối tượng, gồm:</w:t>
      </w:r>
    </w:p>
    <w:p w14:paraId="3E39DC97" w14:textId="46D7F5E0" w:rsidR="00B648EB" w:rsidRPr="005D2EF1" w:rsidRDefault="003B41FD" w:rsidP="003B41FD">
      <w:pPr>
        <w:spacing w:before="60" w:line="360" w:lineRule="exact"/>
        <w:ind w:firstLine="709"/>
        <w:jc w:val="both"/>
        <w:rPr>
          <w:sz w:val="28"/>
          <w:szCs w:val="28"/>
        </w:rPr>
      </w:pPr>
      <w:r w:rsidRPr="005D2EF1">
        <w:rPr>
          <w:sz w:val="28"/>
          <w:szCs w:val="28"/>
        </w:rPr>
        <w:tab/>
        <w:t xml:space="preserve">- Ông (bà):…: là người làm việc ngoài chỉ tiêu biên chế tại Hội …… </w:t>
      </w:r>
      <w:r w:rsidR="00E22411">
        <w:rPr>
          <w:sz w:val="28"/>
          <w:szCs w:val="28"/>
        </w:rPr>
        <w:t>Đã</w:t>
      </w:r>
      <w:r w:rsidRPr="005D2EF1">
        <w:rPr>
          <w:sz w:val="28"/>
          <w:szCs w:val="28"/>
        </w:rPr>
        <w:t xml:space="preserve"> nghỉ việc ngay kể từ ngày 01/…/2025. Đạt …/… (tỷ lệ %) đại biểu nhất trí.</w:t>
      </w:r>
    </w:p>
    <w:p w14:paraId="45F8253A" w14:textId="053A5678" w:rsidR="006255BA" w:rsidRPr="005D2EF1" w:rsidRDefault="003B41FD" w:rsidP="00B648EB">
      <w:pPr>
        <w:spacing w:before="60" w:line="360" w:lineRule="exact"/>
        <w:ind w:firstLine="709"/>
        <w:jc w:val="both"/>
        <w:rPr>
          <w:b/>
          <w:sz w:val="28"/>
          <w:szCs w:val="28"/>
        </w:rPr>
      </w:pPr>
      <w:r w:rsidRPr="005D2EF1">
        <w:rPr>
          <w:b/>
          <w:sz w:val="28"/>
          <w:szCs w:val="28"/>
        </w:rPr>
        <w:t>4.</w:t>
      </w:r>
      <w:r w:rsidR="006255BA" w:rsidRPr="005D2EF1">
        <w:rPr>
          <w:b/>
          <w:sz w:val="28"/>
          <w:szCs w:val="28"/>
        </w:rPr>
        <w:t xml:space="preserve"> Các cá nhân nêu trên </w:t>
      </w:r>
      <w:r w:rsidR="00C7486C" w:rsidRPr="005D2EF1">
        <w:rPr>
          <w:b/>
          <w:sz w:val="28"/>
          <w:szCs w:val="28"/>
        </w:rPr>
        <w:t xml:space="preserve">không phải là người được đánh giá là người có phẩm chất, năng lực nổi trội </w:t>
      </w:r>
      <w:r w:rsidR="00E22411">
        <w:rPr>
          <w:b/>
          <w:sz w:val="28"/>
          <w:szCs w:val="28"/>
        </w:rPr>
        <w:t>tại cơ quan, tổ chức, đơn vị và cam kết:</w:t>
      </w:r>
    </w:p>
    <w:p w14:paraId="34942E53" w14:textId="5A198120" w:rsidR="00750EC9" w:rsidRPr="005D2EF1" w:rsidRDefault="006255BA" w:rsidP="00750EC9">
      <w:pPr>
        <w:spacing w:before="120" w:after="120"/>
        <w:ind w:right="45" w:firstLine="567"/>
        <w:jc w:val="both"/>
        <w:rPr>
          <w:sz w:val="28"/>
          <w:szCs w:val="28"/>
        </w:rPr>
      </w:pPr>
      <w:r w:rsidRPr="005D2EF1">
        <w:rPr>
          <w:sz w:val="28"/>
          <w:szCs w:val="28"/>
        </w:rPr>
        <w:t xml:space="preserve">- </w:t>
      </w:r>
      <w:r w:rsidR="00750EC9" w:rsidRPr="005D2EF1">
        <w:rPr>
          <w:sz w:val="28"/>
          <w:szCs w:val="28"/>
        </w:rPr>
        <w:t>Các cá nhân nêu trên trong thời gian công tác có đóng BHXH không có đủ 15 năm trở lên làm nghề, công việc nặng nhọc, độc hại, nguy hiểm hoặc nặng nhọc, độc hại, nguy hiểm hoặc đặc biệt nặng nhọc, độc 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về lao động ban hành, bao gồm cả thời gian làm việc ở nơi có phụ cấp khu vực hệ số 0,7 trở lên trước ngày 01/01/2021.</w:t>
      </w:r>
    </w:p>
    <w:p w14:paraId="59378DFD" w14:textId="0DFDF444" w:rsidR="003B41FD" w:rsidRPr="005D2EF1" w:rsidRDefault="003B41FD" w:rsidP="003B41FD">
      <w:pPr>
        <w:spacing w:before="120" w:after="120"/>
        <w:ind w:right="45" w:firstLine="567"/>
        <w:jc w:val="both"/>
        <w:rPr>
          <w:i/>
          <w:sz w:val="28"/>
          <w:szCs w:val="28"/>
        </w:rPr>
      </w:pPr>
      <w:r w:rsidRPr="005D2EF1">
        <w:rPr>
          <w:sz w:val="28"/>
          <w:szCs w:val="28"/>
        </w:rPr>
        <w:t xml:space="preserve">- Riêng đối tượng quy định tại điểm a khoản 1 Điều 1 phải cam kết: </w:t>
      </w:r>
      <w:r w:rsidRPr="005D2EF1">
        <w:rPr>
          <w:i/>
          <w:sz w:val="28"/>
          <w:szCs w:val="28"/>
        </w:rPr>
        <w:t>“Trong thời gian công tác có đóng BHXH bắt buộc có từ đủ 15 năm trở lên làm nghề, công việc nặng nhọc, độc hại, nguy hiểm hoặc nặng nhọc, độc hại, nguy hiểm hoặc đặc biệt nặng nhọc, độc 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về lao động ban hành, bao gồm cả thời gian làm việc ở nơi có phụ cấp khu vực hệ số 0,7 trở lên trước ngày 01/01/2021”</w:t>
      </w:r>
    </w:p>
    <w:p w14:paraId="0EA84E18" w14:textId="1F00DEC8" w:rsidR="00C7486C" w:rsidRPr="005D2EF1" w:rsidRDefault="003B41FD" w:rsidP="00750EC9">
      <w:pPr>
        <w:spacing w:before="120" w:after="120"/>
        <w:ind w:right="45" w:firstLine="567"/>
        <w:jc w:val="both"/>
        <w:rPr>
          <w:b/>
          <w:sz w:val="28"/>
          <w:szCs w:val="28"/>
        </w:rPr>
      </w:pPr>
      <w:r w:rsidRPr="005D2EF1">
        <w:rPr>
          <w:b/>
          <w:sz w:val="28"/>
          <w:szCs w:val="28"/>
        </w:rPr>
        <w:t>5</w:t>
      </w:r>
      <w:r w:rsidR="00C7486C" w:rsidRPr="005D2EF1">
        <w:rPr>
          <w:b/>
          <w:sz w:val="28"/>
          <w:szCs w:val="28"/>
        </w:rPr>
        <w:t>. Danh sách cán bộ, công chức, viên chức và người lao động chưa đủ điều kiện giải quyết nghỉ việc</w:t>
      </w:r>
      <w:r w:rsidR="00E22411">
        <w:rPr>
          <w:b/>
          <w:sz w:val="28"/>
          <w:szCs w:val="28"/>
        </w:rPr>
        <w:t xml:space="preserve"> ngay</w:t>
      </w:r>
      <w:bookmarkStart w:id="0" w:name="_GoBack"/>
      <w:bookmarkEnd w:id="0"/>
      <w:r w:rsidR="00C7486C" w:rsidRPr="005D2EF1">
        <w:rPr>
          <w:b/>
          <w:sz w:val="28"/>
          <w:szCs w:val="28"/>
        </w:rPr>
        <w:t xml:space="preserve"> và hưởng chế độ chính sách theo</w:t>
      </w:r>
      <w:r w:rsidRPr="005D2EF1">
        <w:rPr>
          <w:b/>
          <w:sz w:val="28"/>
          <w:szCs w:val="28"/>
        </w:rPr>
        <w:t xml:space="preserve"> Nghị quyết số 07/2025/NQ-CP</w:t>
      </w:r>
      <w:r w:rsidR="00C7486C" w:rsidRPr="005D2EF1">
        <w:rPr>
          <w:b/>
          <w:sz w:val="28"/>
          <w:szCs w:val="28"/>
        </w:rPr>
        <w:t xml:space="preserve"> là … đối tượng, cụ thể như sau:</w:t>
      </w:r>
    </w:p>
    <w:p w14:paraId="6DAB6B9C" w14:textId="52C9E690" w:rsidR="00C7486C" w:rsidRPr="005D2EF1" w:rsidRDefault="00C7486C" w:rsidP="00750EC9">
      <w:pPr>
        <w:spacing w:before="120" w:after="120"/>
        <w:ind w:right="45" w:firstLine="567"/>
        <w:jc w:val="both"/>
        <w:rPr>
          <w:sz w:val="28"/>
          <w:szCs w:val="28"/>
        </w:rPr>
      </w:pPr>
      <w:r w:rsidRPr="005D2EF1">
        <w:rPr>
          <w:sz w:val="28"/>
          <w:szCs w:val="28"/>
        </w:rPr>
        <w:lastRenderedPageBreak/>
        <w:t xml:space="preserve">- Ông Trần Văn B, …. Lý do: </w:t>
      </w:r>
    </w:p>
    <w:p w14:paraId="212870EF" w14:textId="53300919" w:rsidR="00C7486C" w:rsidRPr="005D2EF1" w:rsidRDefault="00C7486C" w:rsidP="00750EC9">
      <w:pPr>
        <w:spacing w:before="120" w:after="120"/>
        <w:ind w:right="45" w:firstLine="567"/>
        <w:jc w:val="both"/>
        <w:rPr>
          <w:sz w:val="28"/>
          <w:szCs w:val="28"/>
        </w:rPr>
      </w:pPr>
      <w:r w:rsidRPr="005D2EF1">
        <w:rPr>
          <w:sz w:val="28"/>
          <w:szCs w:val="28"/>
        </w:rPr>
        <w:t xml:space="preserve">- Ông Trần Văn C, …. Lý do: </w:t>
      </w:r>
    </w:p>
    <w:p w14:paraId="6991B06F" w14:textId="77AA0857" w:rsidR="00437263" w:rsidRPr="005D2EF1" w:rsidRDefault="003B41FD" w:rsidP="00EA3325">
      <w:pPr>
        <w:spacing w:before="60" w:line="360" w:lineRule="exact"/>
        <w:ind w:firstLine="709"/>
        <w:jc w:val="both"/>
        <w:rPr>
          <w:b/>
          <w:sz w:val="28"/>
          <w:szCs w:val="28"/>
        </w:rPr>
      </w:pPr>
      <w:r w:rsidRPr="005D2EF1">
        <w:rPr>
          <w:b/>
          <w:sz w:val="28"/>
          <w:szCs w:val="28"/>
        </w:rPr>
        <w:t>6</w:t>
      </w:r>
      <w:r w:rsidR="00BE54EA" w:rsidRPr="005D2EF1">
        <w:rPr>
          <w:b/>
          <w:sz w:val="28"/>
          <w:szCs w:val="28"/>
        </w:rPr>
        <w:t>. Biên bản này được đọc lại cho toàn thể đại biểu tham dự cuộc họp nghe và thống nhất thông qua, có chữ ký của tất cả các đại biểu tham dự cuộc họp.</w:t>
      </w:r>
    </w:p>
    <w:p w14:paraId="0C187BEF" w14:textId="5B7D1B6B" w:rsidR="00680C9C" w:rsidRPr="005D2EF1" w:rsidRDefault="00680C9C" w:rsidP="00EA3325">
      <w:pPr>
        <w:spacing w:before="60" w:line="360" w:lineRule="exact"/>
        <w:ind w:firstLine="709"/>
        <w:jc w:val="both"/>
        <w:rPr>
          <w:sz w:val="28"/>
          <w:szCs w:val="28"/>
        </w:rPr>
      </w:pPr>
      <w:r w:rsidRPr="005D2EF1">
        <w:rPr>
          <w:sz w:val="28"/>
          <w:szCs w:val="28"/>
        </w:rPr>
        <w:t>Cuộc họp kết thúc</w:t>
      </w:r>
      <w:r w:rsidR="00D84A67" w:rsidRPr="005D2EF1">
        <w:rPr>
          <w:sz w:val="28"/>
          <w:szCs w:val="28"/>
        </w:rPr>
        <w:t xml:space="preserve"> vào lúc … giờ… phút, cùng ngày.</w:t>
      </w:r>
    </w:p>
    <w:p w14:paraId="362C5887" w14:textId="55A4D9B9" w:rsidR="00680C9C" w:rsidRPr="005D2EF1" w:rsidRDefault="00680C9C" w:rsidP="00EA3325">
      <w:pPr>
        <w:spacing w:before="60" w:line="360" w:lineRule="exact"/>
        <w:ind w:firstLine="709"/>
        <w:jc w:val="both"/>
        <w:rPr>
          <w:sz w:val="28"/>
          <w:szCs w:val="28"/>
        </w:rPr>
      </w:pPr>
      <w:r w:rsidRPr="005D2EF1">
        <w:rPr>
          <w:sz w:val="28"/>
          <w:szCs w:val="28"/>
        </w:rPr>
        <w:t xml:space="preserve">Biên bản </w:t>
      </w:r>
      <w:r w:rsidR="00BE54EA" w:rsidRPr="005D2EF1">
        <w:rPr>
          <w:sz w:val="28"/>
          <w:szCs w:val="28"/>
        </w:rPr>
        <w:t>được lập thành …. bản, gồm 01 bản lưu tại cơ quan, tổ chức, đơn vị, 01 bản gửi Sở Nội vụ, 01 bản gửi Sở Tài chính.</w:t>
      </w:r>
    </w:p>
    <w:p w14:paraId="63ECF72F" w14:textId="3DBE5644" w:rsidR="00473FBF" w:rsidRPr="005D2EF1" w:rsidRDefault="00473FBF" w:rsidP="00473FBF">
      <w:pPr>
        <w:spacing w:line="360" w:lineRule="exact"/>
        <w:jc w:val="both"/>
        <w:rPr>
          <w:bCs/>
          <w:i/>
          <w:iCs/>
          <w:spacing w:val="-2"/>
          <w:sz w:val="28"/>
          <w:szCs w:val="28"/>
        </w:rPr>
      </w:pPr>
    </w:p>
    <w:tbl>
      <w:tblPr>
        <w:tblW w:w="10212" w:type="dxa"/>
        <w:tblInd w:w="-714" w:type="dxa"/>
        <w:tblLayout w:type="fixed"/>
        <w:tblLook w:val="0000" w:firstRow="0" w:lastRow="0" w:firstColumn="0" w:lastColumn="0" w:noHBand="0" w:noVBand="0"/>
      </w:tblPr>
      <w:tblGrid>
        <w:gridCol w:w="1985"/>
        <w:gridCol w:w="5108"/>
        <w:gridCol w:w="3119"/>
      </w:tblGrid>
      <w:tr w:rsidR="005D2EF1" w:rsidRPr="005D2EF1" w14:paraId="2AE9DBB4" w14:textId="77777777" w:rsidTr="00EA3325">
        <w:trPr>
          <w:trHeight w:val="724"/>
        </w:trPr>
        <w:tc>
          <w:tcPr>
            <w:tcW w:w="1985" w:type="dxa"/>
          </w:tcPr>
          <w:p w14:paraId="1D365251" w14:textId="77EE5CD5" w:rsidR="00EA3325" w:rsidRPr="005D2EF1" w:rsidRDefault="00EA3325" w:rsidP="006A74C8">
            <w:pPr>
              <w:jc w:val="center"/>
              <w:rPr>
                <w:b/>
                <w:bCs/>
                <w:sz w:val="26"/>
                <w:szCs w:val="26"/>
              </w:rPr>
            </w:pPr>
            <w:r w:rsidRPr="005D2EF1">
              <w:rPr>
                <w:b/>
                <w:bCs/>
                <w:sz w:val="26"/>
                <w:szCs w:val="26"/>
              </w:rPr>
              <w:t>THƯ KÝ</w:t>
            </w:r>
          </w:p>
          <w:p w14:paraId="3B9A14CC" w14:textId="289BA29F" w:rsidR="00EA3325" w:rsidRPr="005D2EF1" w:rsidRDefault="00EA3325" w:rsidP="006A74C8">
            <w:pPr>
              <w:rPr>
                <w:sz w:val="26"/>
                <w:szCs w:val="26"/>
              </w:rPr>
            </w:pPr>
          </w:p>
        </w:tc>
        <w:tc>
          <w:tcPr>
            <w:tcW w:w="5108" w:type="dxa"/>
          </w:tcPr>
          <w:p w14:paraId="4155BC47" w14:textId="1974123D" w:rsidR="00EA3325" w:rsidRPr="005D2EF1" w:rsidRDefault="00EA3325" w:rsidP="006A74C8">
            <w:pPr>
              <w:jc w:val="center"/>
              <w:rPr>
                <w:b/>
                <w:bCs/>
                <w:sz w:val="26"/>
                <w:szCs w:val="26"/>
              </w:rPr>
            </w:pPr>
            <w:r w:rsidRPr="005D2EF1">
              <w:rPr>
                <w:b/>
                <w:bCs/>
                <w:sz w:val="26"/>
                <w:szCs w:val="26"/>
              </w:rPr>
              <w:t>CÁC ĐẠI BIỂU THAM DỰ CUỘC HỌP</w:t>
            </w:r>
          </w:p>
        </w:tc>
        <w:tc>
          <w:tcPr>
            <w:tcW w:w="3119" w:type="dxa"/>
          </w:tcPr>
          <w:p w14:paraId="22C6EB1B" w14:textId="5189CE7F" w:rsidR="00EA3325" w:rsidRPr="005D2EF1" w:rsidRDefault="00EA3325" w:rsidP="006A74C8">
            <w:pPr>
              <w:jc w:val="center"/>
              <w:rPr>
                <w:b/>
                <w:bCs/>
                <w:sz w:val="26"/>
                <w:szCs w:val="26"/>
              </w:rPr>
            </w:pPr>
            <w:r w:rsidRPr="005D2EF1">
              <w:rPr>
                <w:b/>
                <w:bCs/>
                <w:sz w:val="26"/>
                <w:szCs w:val="26"/>
              </w:rPr>
              <w:t>CHỦ TRÌ CUỘC HỌP</w:t>
            </w:r>
          </w:p>
          <w:p w14:paraId="3B2238CD" w14:textId="1D0A2685" w:rsidR="00EA3325" w:rsidRPr="005D2EF1" w:rsidRDefault="00EA3325" w:rsidP="006A74C8">
            <w:pPr>
              <w:rPr>
                <w:sz w:val="26"/>
                <w:szCs w:val="26"/>
              </w:rPr>
            </w:pPr>
          </w:p>
        </w:tc>
      </w:tr>
    </w:tbl>
    <w:p w14:paraId="233AC608" w14:textId="17521960" w:rsidR="00356048" w:rsidRPr="005D2EF1" w:rsidRDefault="00356048" w:rsidP="00356048">
      <w:pPr>
        <w:spacing w:before="120"/>
        <w:ind w:firstLine="720"/>
        <w:jc w:val="both"/>
        <w:rPr>
          <w:b/>
          <w:i/>
          <w:iCs/>
          <w:sz w:val="28"/>
          <w:szCs w:val="16"/>
        </w:rPr>
      </w:pPr>
      <w:r w:rsidRPr="005D2EF1">
        <w:rPr>
          <w:i/>
          <w:iCs/>
          <w:sz w:val="28"/>
          <w:szCs w:val="16"/>
        </w:rPr>
        <w:tab/>
      </w:r>
      <w:r w:rsidRPr="005D2EF1">
        <w:rPr>
          <w:i/>
          <w:iCs/>
          <w:sz w:val="28"/>
          <w:szCs w:val="16"/>
        </w:rPr>
        <w:tab/>
      </w:r>
      <w:r w:rsidRPr="005D2EF1">
        <w:rPr>
          <w:i/>
          <w:iCs/>
          <w:sz w:val="28"/>
          <w:szCs w:val="16"/>
        </w:rPr>
        <w:tab/>
      </w:r>
      <w:r w:rsidRPr="005D2EF1">
        <w:rPr>
          <w:i/>
          <w:iCs/>
          <w:sz w:val="28"/>
          <w:szCs w:val="16"/>
        </w:rPr>
        <w:tab/>
      </w:r>
      <w:r w:rsidRPr="005D2EF1">
        <w:rPr>
          <w:i/>
          <w:iCs/>
          <w:sz w:val="28"/>
          <w:szCs w:val="16"/>
        </w:rPr>
        <w:tab/>
      </w:r>
    </w:p>
    <w:sectPr w:rsidR="00356048" w:rsidRPr="005D2EF1" w:rsidSect="001D4A4B">
      <w:headerReference w:type="default" r:id="rId7"/>
      <w:footerReference w:type="default" r:id="rId8"/>
      <w:pgSz w:w="11906" w:h="16838"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70FBF" w14:textId="77777777" w:rsidR="00F55D50" w:rsidRDefault="00F55D50" w:rsidP="00BA64D2">
      <w:r>
        <w:separator/>
      </w:r>
    </w:p>
  </w:endnote>
  <w:endnote w:type="continuationSeparator" w:id="0">
    <w:p w14:paraId="220FB3C5" w14:textId="77777777" w:rsidR="00F55D50" w:rsidRDefault="00F55D50" w:rsidP="00BA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81720" w14:textId="334C8CC3" w:rsidR="00BA64D2" w:rsidRDefault="00BA64D2">
    <w:pPr>
      <w:pStyle w:val="Footer"/>
      <w:jc w:val="center"/>
    </w:pPr>
  </w:p>
  <w:p w14:paraId="307BFF44" w14:textId="77777777" w:rsidR="00BA64D2" w:rsidRDefault="00BA64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DCA1F" w14:textId="77777777" w:rsidR="00F55D50" w:rsidRDefault="00F55D50" w:rsidP="00BA64D2">
      <w:r>
        <w:separator/>
      </w:r>
    </w:p>
  </w:footnote>
  <w:footnote w:type="continuationSeparator" w:id="0">
    <w:p w14:paraId="10F186A1" w14:textId="77777777" w:rsidR="00F55D50" w:rsidRDefault="00F55D50" w:rsidP="00BA64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074016"/>
      <w:docPartObj>
        <w:docPartGallery w:val="Page Numbers (Top of Page)"/>
        <w:docPartUnique/>
      </w:docPartObj>
    </w:sdtPr>
    <w:sdtEndPr>
      <w:rPr>
        <w:noProof/>
      </w:rPr>
    </w:sdtEndPr>
    <w:sdtContent>
      <w:p w14:paraId="3DAA97AE" w14:textId="646EC43D" w:rsidR="00EC393E" w:rsidRDefault="00EC393E">
        <w:pPr>
          <w:pStyle w:val="Header"/>
          <w:jc w:val="center"/>
        </w:pPr>
        <w:r>
          <w:fldChar w:fldCharType="begin"/>
        </w:r>
        <w:r>
          <w:instrText xml:space="preserve"> PAGE   \* MERGEFORMAT </w:instrText>
        </w:r>
        <w:r>
          <w:fldChar w:fldCharType="separate"/>
        </w:r>
        <w:r w:rsidR="00E22411">
          <w:rPr>
            <w:noProof/>
          </w:rPr>
          <w:t>4</w:t>
        </w:r>
        <w:r>
          <w:rPr>
            <w:noProof/>
          </w:rPr>
          <w:fldChar w:fldCharType="end"/>
        </w:r>
      </w:p>
    </w:sdtContent>
  </w:sdt>
  <w:p w14:paraId="21FF8F1F" w14:textId="77777777" w:rsidR="00EC393E" w:rsidRDefault="00EC3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AC"/>
    <w:rsid w:val="000003E2"/>
    <w:rsid w:val="00001332"/>
    <w:rsid w:val="00002742"/>
    <w:rsid w:val="000075D8"/>
    <w:rsid w:val="00010182"/>
    <w:rsid w:val="000111C0"/>
    <w:rsid w:val="00012DC8"/>
    <w:rsid w:val="00017BE0"/>
    <w:rsid w:val="00022557"/>
    <w:rsid w:val="000229C5"/>
    <w:rsid w:val="00023491"/>
    <w:rsid w:val="0002756D"/>
    <w:rsid w:val="00030FC8"/>
    <w:rsid w:val="000322C1"/>
    <w:rsid w:val="00035736"/>
    <w:rsid w:val="00035762"/>
    <w:rsid w:val="000414B8"/>
    <w:rsid w:val="000424E0"/>
    <w:rsid w:val="00042747"/>
    <w:rsid w:val="00046054"/>
    <w:rsid w:val="00046C93"/>
    <w:rsid w:val="00050F63"/>
    <w:rsid w:val="0005521D"/>
    <w:rsid w:val="00057FD3"/>
    <w:rsid w:val="000602F9"/>
    <w:rsid w:val="00060859"/>
    <w:rsid w:val="00060887"/>
    <w:rsid w:val="00060EA7"/>
    <w:rsid w:val="00064ACA"/>
    <w:rsid w:val="00070229"/>
    <w:rsid w:val="00072344"/>
    <w:rsid w:val="00083368"/>
    <w:rsid w:val="00084FF6"/>
    <w:rsid w:val="00085BD3"/>
    <w:rsid w:val="000A1ABF"/>
    <w:rsid w:val="000A2F17"/>
    <w:rsid w:val="000A4F15"/>
    <w:rsid w:val="000A4FD1"/>
    <w:rsid w:val="000A760B"/>
    <w:rsid w:val="000A7B4A"/>
    <w:rsid w:val="000B2749"/>
    <w:rsid w:val="000B2CDA"/>
    <w:rsid w:val="000B3BC7"/>
    <w:rsid w:val="000B55B5"/>
    <w:rsid w:val="000B6CBF"/>
    <w:rsid w:val="000B6FA8"/>
    <w:rsid w:val="000B7F06"/>
    <w:rsid w:val="000C4CD3"/>
    <w:rsid w:val="000C60B8"/>
    <w:rsid w:val="000C774D"/>
    <w:rsid w:val="000C7756"/>
    <w:rsid w:val="000D24A8"/>
    <w:rsid w:val="000D6444"/>
    <w:rsid w:val="000D6705"/>
    <w:rsid w:val="000D71BD"/>
    <w:rsid w:val="000E4010"/>
    <w:rsid w:val="000E4260"/>
    <w:rsid w:val="000F0CAB"/>
    <w:rsid w:val="000F1E7B"/>
    <w:rsid w:val="000F5411"/>
    <w:rsid w:val="000F62A6"/>
    <w:rsid w:val="000F7A5A"/>
    <w:rsid w:val="0010019E"/>
    <w:rsid w:val="001010DB"/>
    <w:rsid w:val="00101BCF"/>
    <w:rsid w:val="00102FB1"/>
    <w:rsid w:val="00106E4E"/>
    <w:rsid w:val="00110D94"/>
    <w:rsid w:val="00113FD3"/>
    <w:rsid w:val="00116DAB"/>
    <w:rsid w:val="0012307F"/>
    <w:rsid w:val="00123FA3"/>
    <w:rsid w:val="00126662"/>
    <w:rsid w:val="001323AD"/>
    <w:rsid w:val="00133763"/>
    <w:rsid w:val="00133BC0"/>
    <w:rsid w:val="001343CA"/>
    <w:rsid w:val="00136D5F"/>
    <w:rsid w:val="00140B91"/>
    <w:rsid w:val="00145C91"/>
    <w:rsid w:val="00146261"/>
    <w:rsid w:val="0014647B"/>
    <w:rsid w:val="0014726F"/>
    <w:rsid w:val="00162F4A"/>
    <w:rsid w:val="00165EB6"/>
    <w:rsid w:val="00176B0F"/>
    <w:rsid w:val="0017717E"/>
    <w:rsid w:val="00183A3B"/>
    <w:rsid w:val="001860D3"/>
    <w:rsid w:val="001871DA"/>
    <w:rsid w:val="001903D4"/>
    <w:rsid w:val="0019301E"/>
    <w:rsid w:val="0019383F"/>
    <w:rsid w:val="0019492E"/>
    <w:rsid w:val="001A316A"/>
    <w:rsid w:val="001A7A41"/>
    <w:rsid w:val="001B1F7A"/>
    <w:rsid w:val="001B3F92"/>
    <w:rsid w:val="001B4D03"/>
    <w:rsid w:val="001B71D5"/>
    <w:rsid w:val="001B7E5B"/>
    <w:rsid w:val="001C4A20"/>
    <w:rsid w:val="001C53D9"/>
    <w:rsid w:val="001D0225"/>
    <w:rsid w:val="001D06AF"/>
    <w:rsid w:val="001D4A4B"/>
    <w:rsid w:val="001D66D8"/>
    <w:rsid w:val="001D6946"/>
    <w:rsid w:val="001E15FF"/>
    <w:rsid w:val="001E2F6A"/>
    <w:rsid w:val="001E3E8F"/>
    <w:rsid w:val="001E4F3F"/>
    <w:rsid w:val="001E6908"/>
    <w:rsid w:val="001F3531"/>
    <w:rsid w:val="001F5920"/>
    <w:rsid w:val="001F5E91"/>
    <w:rsid w:val="001F755F"/>
    <w:rsid w:val="00206445"/>
    <w:rsid w:val="00206806"/>
    <w:rsid w:val="00211309"/>
    <w:rsid w:val="00215668"/>
    <w:rsid w:val="00225370"/>
    <w:rsid w:val="00226F88"/>
    <w:rsid w:val="00230350"/>
    <w:rsid w:val="00230CAE"/>
    <w:rsid w:val="00233238"/>
    <w:rsid w:val="002406A3"/>
    <w:rsid w:val="00242AFF"/>
    <w:rsid w:val="002445DC"/>
    <w:rsid w:val="00246D7E"/>
    <w:rsid w:val="00253E3A"/>
    <w:rsid w:val="00256E48"/>
    <w:rsid w:val="002619C0"/>
    <w:rsid w:val="00264642"/>
    <w:rsid w:val="00270D21"/>
    <w:rsid w:val="00270FF7"/>
    <w:rsid w:val="0027200A"/>
    <w:rsid w:val="00273334"/>
    <w:rsid w:val="0027677C"/>
    <w:rsid w:val="002807C0"/>
    <w:rsid w:val="002843A4"/>
    <w:rsid w:val="00291EA3"/>
    <w:rsid w:val="00293310"/>
    <w:rsid w:val="0029796B"/>
    <w:rsid w:val="002A13F6"/>
    <w:rsid w:val="002A1A5E"/>
    <w:rsid w:val="002B179D"/>
    <w:rsid w:val="002B1858"/>
    <w:rsid w:val="002B5311"/>
    <w:rsid w:val="002B5780"/>
    <w:rsid w:val="002B66F0"/>
    <w:rsid w:val="002C10FD"/>
    <w:rsid w:val="002C13AF"/>
    <w:rsid w:val="002C1773"/>
    <w:rsid w:val="002C5F33"/>
    <w:rsid w:val="002D3C7E"/>
    <w:rsid w:val="002F135F"/>
    <w:rsid w:val="002F2AA2"/>
    <w:rsid w:val="002F404B"/>
    <w:rsid w:val="002F5E09"/>
    <w:rsid w:val="002F602F"/>
    <w:rsid w:val="003025D8"/>
    <w:rsid w:val="00302AF0"/>
    <w:rsid w:val="00305593"/>
    <w:rsid w:val="00311AFA"/>
    <w:rsid w:val="0031310B"/>
    <w:rsid w:val="003143AB"/>
    <w:rsid w:val="00314A09"/>
    <w:rsid w:val="003218D5"/>
    <w:rsid w:val="003279D6"/>
    <w:rsid w:val="003415F6"/>
    <w:rsid w:val="0034261B"/>
    <w:rsid w:val="003512D8"/>
    <w:rsid w:val="00351D20"/>
    <w:rsid w:val="00355A90"/>
    <w:rsid w:val="00356048"/>
    <w:rsid w:val="00360033"/>
    <w:rsid w:val="003614BF"/>
    <w:rsid w:val="0036294E"/>
    <w:rsid w:val="003656FD"/>
    <w:rsid w:val="00366FBF"/>
    <w:rsid w:val="0037233D"/>
    <w:rsid w:val="003748C8"/>
    <w:rsid w:val="00383065"/>
    <w:rsid w:val="0038734A"/>
    <w:rsid w:val="00392796"/>
    <w:rsid w:val="003936BC"/>
    <w:rsid w:val="00394A20"/>
    <w:rsid w:val="00394B4E"/>
    <w:rsid w:val="00395B21"/>
    <w:rsid w:val="003A0935"/>
    <w:rsid w:val="003A22BF"/>
    <w:rsid w:val="003A352D"/>
    <w:rsid w:val="003A6608"/>
    <w:rsid w:val="003B0D0B"/>
    <w:rsid w:val="003B3FD4"/>
    <w:rsid w:val="003B41FD"/>
    <w:rsid w:val="003C31F0"/>
    <w:rsid w:val="003C6DDE"/>
    <w:rsid w:val="003D2740"/>
    <w:rsid w:val="003D29E7"/>
    <w:rsid w:val="003D3D11"/>
    <w:rsid w:val="003D5532"/>
    <w:rsid w:val="003D606D"/>
    <w:rsid w:val="003D7C69"/>
    <w:rsid w:val="003E0462"/>
    <w:rsid w:val="003E591C"/>
    <w:rsid w:val="003F3897"/>
    <w:rsid w:val="003F4257"/>
    <w:rsid w:val="003F54BA"/>
    <w:rsid w:val="003F5E80"/>
    <w:rsid w:val="003F7124"/>
    <w:rsid w:val="003F712F"/>
    <w:rsid w:val="00402D39"/>
    <w:rsid w:val="00411CA5"/>
    <w:rsid w:val="00413DF5"/>
    <w:rsid w:val="00414F6C"/>
    <w:rsid w:val="00414FFF"/>
    <w:rsid w:val="00422934"/>
    <w:rsid w:val="00422BE8"/>
    <w:rsid w:val="004258B8"/>
    <w:rsid w:val="00433229"/>
    <w:rsid w:val="004352BF"/>
    <w:rsid w:val="00437263"/>
    <w:rsid w:val="004511C9"/>
    <w:rsid w:val="004635FF"/>
    <w:rsid w:val="0046475B"/>
    <w:rsid w:val="00473FBF"/>
    <w:rsid w:val="004740BC"/>
    <w:rsid w:val="0047658C"/>
    <w:rsid w:val="0047671C"/>
    <w:rsid w:val="004767B5"/>
    <w:rsid w:val="00481CB3"/>
    <w:rsid w:val="00482719"/>
    <w:rsid w:val="004833DD"/>
    <w:rsid w:val="00484DD5"/>
    <w:rsid w:val="00486013"/>
    <w:rsid w:val="004871A6"/>
    <w:rsid w:val="0049353F"/>
    <w:rsid w:val="0049364B"/>
    <w:rsid w:val="00493A1F"/>
    <w:rsid w:val="004A0CB1"/>
    <w:rsid w:val="004A1312"/>
    <w:rsid w:val="004A23B5"/>
    <w:rsid w:val="004A5908"/>
    <w:rsid w:val="004A661F"/>
    <w:rsid w:val="004B1D06"/>
    <w:rsid w:val="004B244E"/>
    <w:rsid w:val="004B4991"/>
    <w:rsid w:val="004C2A83"/>
    <w:rsid w:val="004C6853"/>
    <w:rsid w:val="004D0F63"/>
    <w:rsid w:val="004D145D"/>
    <w:rsid w:val="004D3D31"/>
    <w:rsid w:val="004D48C0"/>
    <w:rsid w:val="004D698E"/>
    <w:rsid w:val="004E241C"/>
    <w:rsid w:val="004F1639"/>
    <w:rsid w:val="004F16FC"/>
    <w:rsid w:val="004F2E79"/>
    <w:rsid w:val="004F6B34"/>
    <w:rsid w:val="005102D0"/>
    <w:rsid w:val="00514EAC"/>
    <w:rsid w:val="00525895"/>
    <w:rsid w:val="005277D1"/>
    <w:rsid w:val="00527976"/>
    <w:rsid w:val="005330BB"/>
    <w:rsid w:val="00535031"/>
    <w:rsid w:val="00536137"/>
    <w:rsid w:val="00537B4E"/>
    <w:rsid w:val="005417E0"/>
    <w:rsid w:val="0054643D"/>
    <w:rsid w:val="00546F1A"/>
    <w:rsid w:val="00547838"/>
    <w:rsid w:val="00557097"/>
    <w:rsid w:val="00563CAD"/>
    <w:rsid w:val="0057352A"/>
    <w:rsid w:val="00576F2A"/>
    <w:rsid w:val="005805DB"/>
    <w:rsid w:val="00580B1D"/>
    <w:rsid w:val="00586594"/>
    <w:rsid w:val="005905D4"/>
    <w:rsid w:val="00591937"/>
    <w:rsid w:val="00596A7C"/>
    <w:rsid w:val="005972F4"/>
    <w:rsid w:val="005A2C8B"/>
    <w:rsid w:val="005A4F5B"/>
    <w:rsid w:val="005A57E3"/>
    <w:rsid w:val="005A7198"/>
    <w:rsid w:val="005A7EE5"/>
    <w:rsid w:val="005B2F4E"/>
    <w:rsid w:val="005B3227"/>
    <w:rsid w:val="005C0738"/>
    <w:rsid w:val="005C0BEE"/>
    <w:rsid w:val="005D061B"/>
    <w:rsid w:val="005D0953"/>
    <w:rsid w:val="005D198B"/>
    <w:rsid w:val="005D2881"/>
    <w:rsid w:val="005D2EF1"/>
    <w:rsid w:val="005D367C"/>
    <w:rsid w:val="005D60C3"/>
    <w:rsid w:val="005E13A4"/>
    <w:rsid w:val="005E407D"/>
    <w:rsid w:val="005E59DA"/>
    <w:rsid w:val="005F4B2F"/>
    <w:rsid w:val="005F7900"/>
    <w:rsid w:val="00602802"/>
    <w:rsid w:val="00602937"/>
    <w:rsid w:val="00604466"/>
    <w:rsid w:val="00604EFC"/>
    <w:rsid w:val="0060622E"/>
    <w:rsid w:val="00607BD2"/>
    <w:rsid w:val="00607E59"/>
    <w:rsid w:val="006123F9"/>
    <w:rsid w:val="00622E34"/>
    <w:rsid w:val="006250EA"/>
    <w:rsid w:val="006255BA"/>
    <w:rsid w:val="00625C97"/>
    <w:rsid w:val="006264C6"/>
    <w:rsid w:val="00627B39"/>
    <w:rsid w:val="00630A3C"/>
    <w:rsid w:val="00636137"/>
    <w:rsid w:val="0063783F"/>
    <w:rsid w:val="006402BF"/>
    <w:rsid w:val="00640EDD"/>
    <w:rsid w:val="006500A6"/>
    <w:rsid w:val="006502AF"/>
    <w:rsid w:val="0065245F"/>
    <w:rsid w:val="00654A9B"/>
    <w:rsid w:val="00655E38"/>
    <w:rsid w:val="0066582D"/>
    <w:rsid w:val="00670737"/>
    <w:rsid w:val="0067454C"/>
    <w:rsid w:val="006765F6"/>
    <w:rsid w:val="00677ED9"/>
    <w:rsid w:val="00680C9C"/>
    <w:rsid w:val="00683027"/>
    <w:rsid w:val="006837C0"/>
    <w:rsid w:val="0069107A"/>
    <w:rsid w:val="006971B3"/>
    <w:rsid w:val="006A6D6D"/>
    <w:rsid w:val="006A74C8"/>
    <w:rsid w:val="006A7564"/>
    <w:rsid w:val="006B052C"/>
    <w:rsid w:val="006B4BF6"/>
    <w:rsid w:val="006B7913"/>
    <w:rsid w:val="006C1EC4"/>
    <w:rsid w:val="006C2588"/>
    <w:rsid w:val="006C3122"/>
    <w:rsid w:val="006C4E4B"/>
    <w:rsid w:val="006C5D4D"/>
    <w:rsid w:val="006C5E49"/>
    <w:rsid w:val="006D48F1"/>
    <w:rsid w:val="006E0833"/>
    <w:rsid w:val="006E729E"/>
    <w:rsid w:val="006F1D0A"/>
    <w:rsid w:val="006F32BD"/>
    <w:rsid w:val="006F37B0"/>
    <w:rsid w:val="006F75D6"/>
    <w:rsid w:val="00700D13"/>
    <w:rsid w:val="00703799"/>
    <w:rsid w:val="00704CCB"/>
    <w:rsid w:val="007134FC"/>
    <w:rsid w:val="00714AAB"/>
    <w:rsid w:val="00724EC0"/>
    <w:rsid w:val="00725815"/>
    <w:rsid w:val="00732245"/>
    <w:rsid w:val="00734679"/>
    <w:rsid w:val="0073630C"/>
    <w:rsid w:val="00741ADF"/>
    <w:rsid w:val="00742E16"/>
    <w:rsid w:val="00747EA0"/>
    <w:rsid w:val="00750EC9"/>
    <w:rsid w:val="00752EC2"/>
    <w:rsid w:val="00770391"/>
    <w:rsid w:val="00770F66"/>
    <w:rsid w:val="0077705E"/>
    <w:rsid w:val="00780C79"/>
    <w:rsid w:val="00783D82"/>
    <w:rsid w:val="00790E9E"/>
    <w:rsid w:val="007A7B9D"/>
    <w:rsid w:val="007B0E4B"/>
    <w:rsid w:val="007B3252"/>
    <w:rsid w:val="007B405F"/>
    <w:rsid w:val="007B676B"/>
    <w:rsid w:val="007B68F5"/>
    <w:rsid w:val="007C2170"/>
    <w:rsid w:val="007C4D9A"/>
    <w:rsid w:val="007C7F88"/>
    <w:rsid w:val="007D6077"/>
    <w:rsid w:val="007D753E"/>
    <w:rsid w:val="007E4BFF"/>
    <w:rsid w:val="007E5E16"/>
    <w:rsid w:val="007F1888"/>
    <w:rsid w:val="007F311D"/>
    <w:rsid w:val="007F50D7"/>
    <w:rsid w:val="007F5B4B"/>
    <w:rsid w:val="00805084"/>
    <w:rsid w:val="00805249"/>
    <w:rsid w:val="008101FB"/>
    <w:rsid w:val="00810C7C"/>
    <w:rsid w:val="00811544"/>
    <w:rsid w:val="00813706"/>
    <w:rsid w:val="00815219"/>
    <w:rsid w:val="008159E8"/>
    <w:rsid w:val="00824756"/>
    <w:rsid w:val="00826390"/>
    <w:rsid w:val="00827E1B"/>
    <w:rsid w:val="008315C1"/>
    <w:rsid w:val="00837C50"/>
    <w:rsid w:val="00841DF9"/>
    <w:rsid w:val="008446CB"/>
    <w:rsid w:val="0084735B"/>
    <w:rsid w:val="00854342"/>
    <w:rsid w:val="008556A0"/>
    <w:rsid w:val="00861C30"/>
    <w:rsid w:val="00862E96"/>
    <w:rsid w:val="0086423B"/>
    <w:rsid w:val="00864C48"/>
    <w:rsid w:val="0086714F"/>
    <w:rsid w:val="00871CB9"/>
    <w:rsid w:val="00874D80"/>
    <w:rsid w:val="00875FEF"/>
    <w:rsid w:val="008833F6"/>
    <w:rsid w:val="00890B5B"/>
    <w:rsid w:val="008931AE"/>
    <w:rsid w:val="008A16BC"/>
    <w:rsid w:val="008B1B9C"/>
    <w:rsid w:val="008B3F83"/>
    <w:rsid w:val="008C05B4"/>
    <w:rsid w:val="008C2FAD"/>
    <w:rsid w:val="008C3AAB"/>
    <w:rsid w:val="008C6A2A"/>
    <w:rsid w:val="008C6AAA"/>
    <w:rsid w:val="008C7E1D"/>
    <w:rsid w:val="008D0AB3"/>
    <w:rsid w:val="008D5697"/>
    <w:rsid w:val="008D570A"/>
    <w:rsid w:val="008D6AFD"/>
    <w:rsid w:val="008E0220"/>
    <w:rsid w:val="009003E3"/>
    <w:rsid w:val="00901AE7"/>
    <w:rsid w:val="009030BD"/>
    <w:rsid w:val="0090691A"/>
    <w:rsid w:val="00915862"/>
    <w:rsid w:val="00925575"/>
    <w:rsid w:val="00927AC1"/>
    <w:rsid w:val="00931551"/>
    <w:rsid w:val="00932C0D"/>
    <w:rsid w:val="00934A44"/>
    <w:rsid w:val="00934BC5"/>
    <w:rsid w:val="00935700"/>
    <w:rsid w:val="00936E69"/>
    <w:rsid w:val="00942059"/>
    <w:rsid w:val="0094402A"/>
    <w:rsid w:val="00947DB4"/>
    <w:rsid w:val="0095006E"/>
    <w:rsid w:val="009519D3"/>
    <w:rsid w:val="0095415B"/>
    <w:rsid w:val="009545FA"/>
    <w:rsid w:val="00954D74"/>
    <w:rsid w:val="00955C65"/>
    <w:rsid w:val="009608F0"/>
    <w:rsid w:val="00963938"/>
    <w:rsid w:val="00982E3E"/>
    <w:rsid w:val="009867E2"/>
    <w:rsid w:val="00987F1E"/>
    <w:rsid w:val="009975F9"/>
    <w:rsid w:val="009B044A"/>
    <w:rsid w:val="009B59E6"/>
    <w:rsid w:val="009C1752"/>
    <w:rsid w:val="009D2E1A"/>
    <w:rsid w:val="009D44C2"/>
    <w:rsid w:val="009D66A0"/>
    <w:rsid w:val="009D7745"/>
    <w:rsid w:val="009D7E07"/>
    <w:rsid w:val="009E4877"/>
    <w:rsid w:val="009E7192"/>
    <w:rsid w:val="009F23AA"/>
    <w:rsid w:val="009F7994"/>
    <w:rsid w:val="009F7E26"/>
    <w:rsid w:val="00A02ACB"/>
    <w:rsid w:val="00A053AF"/>
    <w:rsid w:val="00A07B84"/>
    <w:rsid w:val="00A111A4"/>
    <w:rsid w:val="00A156E5"/>
    <w:rsid w:val="00A23CBA"/>
    <w:rsid w:val="00A263C9"/>
    <w:rsid w:val="00A309EA"/>
    <w:rsid w:val="00A33539"/>
    <w:rsid w:val="00A42081"/>
    <w:rsid w:val="00A472F3"/>
    <w:rsid w:val="00A53841"/>
    <w:rsid w:val="00A566D0"/>
    <w:rsid w:val="00A66133"/>
    <w:rsid w:val="00A74CED"/>
    <w:rsid w:val="00A75F34"/>
    <w:rsid w:val="00A77E08"/>
    <w:rsid w:val="00A80F91"/>
    <w:rsid w:val="00A8151F"/>
    <w:rsid w:val="00A86532"/>
    <w:rsid w:val="00A90773"/>
    <w:rsid w:val="00A90EFB"/>
    <w:rsid w:val="00A95F90"/>
    <w:rsid w:val="00A971DF"/>
    <w:rsid w:val="00A976EE"/>
    <w:rsid w:val="00AA0E6C"/>
    <w:rsid w:val="00AA36AC"/>
    <w:rsid w:val="00AA5E53"/>
    <w:rsid w:val="00AA66DD"/>
    <w:rsid w:val="00AA79E8"/>
    <w:rsid w:val="00AB117A"/>
    <w:rsid w:val="00AB66CA"/>
    <w:rsid w:val="00AB6B24"/>
    <w:rsid w:val="00AC15CA"/>
    <w:rsid w:val="00AC4656"/>
    <w:rsid w:val="00AC4904"/>
    <w:rsid w:val="00AC68C2"/>
    <w:rsid w:val="00AD0D77"/>
    <w:rsid w:val="00AD0F1F"/>
    <w:rsid w:val="00AD246A"/>
    <w:rsid w:val="00AD5A1B"/>
    <w:rsid w:val="00AE1D5D"/>
    <w:rsid w:val="00AE427C"/>
    <w:rsid w:val="00AE5FB3"/>
    <w:rsid w:val="00AF28FC"/>
    <w:rsid w:val="00AF37C5"/>
    <w:rsid w:val="00AF7973"/>
    <w:rsid w:val="00B03DAC"/>
    <w:rsid w:val="00B048C2"/>
    <w:rsid w:val="00B06DC9"/>
    <w:rsid w:val="00B10000"/>
    <w:rsid w:val="00B11A41"/>
    <w:rsid w:val="00B12D42"/>
    <w:rsid w:val="00B20E55"/>
    <w:rsid w:val="00B2182D"/>
    <w:rsid w:val="00B220BE"/>
    <w:rsid w:val="00B2571E"/>
    <w:rsid w:val="00B31184"/>
    <w:rsid w:val="00B32ABB"/>
    <w:rsid w:val="00B33EA0"/>
    <w:rsid w:val="00B345F7"/>
    <w:rsid w:val="00B351D6"/>
    <w:rsid w:val="00B36605"/>
    <w:rsid w:val="00B4004D"/>
    <w:rsid w:val="00B4743E"/>
    <w:rsid w:val="00B51E1B"/>
    <w:rsid w:val="00B52AE1"/>
    <w:rsid w:val="00B52E85"/>
    <w:rsid w:val="00B55130"/>
    <w:rsid w:val="00B5565A"/>
    <w:rsid w:val="00B60F6D"/>
    <w:rsid w:val="00B615DF"/>
    <w:rsid w:val="00B62F59"/>
    <w:rsid w:val="00B648EB"/>
    <w:rsid w:val="00B655AA"/>
    <w:rsid w:val="00B74250"/>
    <w:rsid w:val="00B754D6"/>
    <w:rsid w:val="00B91091"/>
    <w:rsid w:val="00B9510D"/>
    <w:rsid w:val="00B97C4B"/>
    <w:rsid w:val="00BA082D"/>
    <w:rsid w:val="00BA3F82"/>
    <w:rsid w:val="00BA64D2"/>
    <w:rsid w:val="00BB0EDC"/>
    <w:rsid w:val="00BC13A5"/>
    <w:rsid w:val="00BD0F00"/>
    <w:rsid w:val="00BD1C13"/>
    <w:rsid w:val="00BE54EA"/>
    <w:rsid w:val="00BF4622"/>
    <w:rsid w:val="00C00FF1"/>
    <w:rsid w:val="00C014F6"/>
    <w:rsid w:val="00C02B6E"/>
    <w:rsid w:val="00C04D66"/>
    <w:rsid w:val="00C05743"/>
    <w:rsid w:val="00C06106"/>
    <w:rsid w:val="00C073F8"/>
    <w:rsid w:val="00C11E93"/>
    <w:rsid w:val="00C1658E"/>
    <w:rsid w:val="00C165EB"/>
    <w:rsid w:val="00C177E5"/>
    <w:rsid w:val="00C2185A"/>
    <w:rsid w:val="00C234B5"/>
    <w:rsid w:val="00C24C00"/>
    <w:rsid w:val="00C32DA0"/>
    <w:rsid w:val="00C330CC"/>
    <w:rsid w:val="00C45BB9"/>
    <w:rsid w:val="00C4667E"/>
    <w:rsid w:val="00C521DA"/>
    <w:rsid w:val="00C53598"/>
    <w:rsid w:val="00C5445D"/>
    <w:rsid w:val="00C56594"/>
    <w:rsid w:val="00C636CB"/>
    <w:rsid w:val="00C66454"/>
    <w:rsid w:val="00C66557"/>
    <w:rsid w:val="00C66B33"/>
    <w:rsid w:val="00C7486C"/>
    <w:rsid w:val="00C760E6"/>
    <w:rsid w:val="00C80E81"/>
    <w:rsid w:val="00C81A16"/>
    <w:rsid w:val="00C83429"/>
    <w:rsid w:val="00C90562"/>
    <w:rsid w:val="00C93EFC"/>
    <w:rsid w:val="00C93FBE"/>
    <w:rsid w:val="00C96A1D"/>
    <w:rsid w:val="00CA1234"/>
    <w:rsid w:val="00CA31BE"/>
    <w:rsid w:val="00CA6D1D"/>
    <w:rsid w:val="00CB64C0"/>
    <w:rsid w:val="00CB6D97"/>
    <w:rsid w:val="00CC0296"/>
    <w:rsid w:val="00CC35B2"/>
    <w:rsid w:val="00CC5E99"/>
    <w:rsid w:val="00CD2DE5"/>
    <w:rsid w:val="00CD3125"/>
    <w:rsid w:val="00CD3975"/>
    <w:rsid w:val="00CD4494"/>
    <w:rsid w:val="00CD680B"/>
    <w:rsid w:val="00CE2149"/>
    <w:rsid w:val="00CE4885"/>
    <w:rsid w:val="00CE68C5"/>
    <w:rsid w:val="00CF5DD2"/>
    <w:rsid w:val="00CF6E8E"/>
    <w:rsid w:val="00D04D50"/>
    <w:rsid w:val="00D114FD"/>
    <w:rsid w:val="00D12721"/>
    <w:rsid w:val="00D13F05"/>
    <w:rsid w:val="00D14796"/>
    <w:rsid w:val="00D175A6"/>
    <w:rsid w:val="00D17EE7"/>
    <w:rsid w:val="00D35630"/>
    <w:rsid w:val="00D36F01"/>
    <w:rsid w:val="00D40CA9"/>
    <w:rsid w:val="00D415C2"/>
    <w:rsid w:val="00D445A4"/>
    <w:rsid w:val="00D45423"/>
    <w:rsid w:val="00D47515"/>
    <w:rsid w:val="00D47BB8"/>
    <w:rsid w:val="00D5134F"/>
    <w:rsid w:val="00D51524"/>
    <w:rsid w:val="00D515BA"/>
    <w:rsid w:val="00D52841"/>
    <w:rsid w:val="00D6352E"/>
    <w:rsid w:val="00D64CD2"/>
    <w:rsid w:val="00D65241"/>
    <w:rsid w:val="00D6710C"/>
    <w:rsid w:val="00D70ADD"/>
    <w:rsid w:val="00D721C3"/>
    <w:rsid w:val="00D7719C"/>
    <w:rsid w:val="00D77E9E"/>
    <w:rsid w:val="00D80979"/>
    <w:rsid w:val="00D84A67"/>
    <w:rsid w:val="00D84CFE"/>
    <w:rsid w:val="00D85BF1"/>
    <w:rsid w:val="00D86B03"/>
    <w:rsid w:val="00D9078B"/>
    <w:rsid w:val="00D923C6"/>
    <w:rsid w:val="00D92916"/>
    <w:rsid w:val="00D933C2"/>
    <w:rsid w:val="00D9354F"/>
    <w:rsid w:val="00DA0505"/>
    <w:rsid w:val="00DA55E7"/>
    <w:rsid w:val="00DA65B1"/>
    <w:rsid w:val="00DB051B"/>
    <w:rsid w:val="00DB0A3D"/>
    <w:rsid w:val="00DB27E1"/>
    <w:rsid w:val="00DB5A41"/>
    <w:rsid w:val="00DC1268"/>
    <w:rsid w:val="00DC406A"/>
    <w:rsid w:val="00DC4AE0"/>
    <w:rsid w:val="00DD7D0B"/>
    <w:rsid w:val="00DE6CC8"/>
    <w:rsid w:val="00DF0025"/>
    <w:rsid w:val="00DF42D0"/>
    <w:rsid w:val="00DF66F1"/>
    <w:rsid w:val="00E034AC"/>
    <w:rsid w:val="00E20FBB"/>
    <w:rsid w:val="00E22411"/>
    <w:rsid w:val="00E227FF"/>
    <w:rsid w:val="00E22878"/>
    <w:rsid w:val="00E27C5B"/>
    <w:rsid w:val="00E326FA"/>
    <w:rsid w:val="00E32B6B"/>
    <w:rsid w:val="00E34B3A"/>
    <w:rsid w:val="00E35B99"/>
    <w:rsid w:val="00E402F3"/>
    <w:rsid w:val="00E41D39"/>
    <w:rsid w:val="00E4306E"/>
    <w:rsid w:val="00E4355A"/>
    <w:rsid w:val="00E44CC7"/>
    <w:rsid w:val="00E52655"/>
    <w:rsid w:val="00E547EA"/>
    <w:rsid w:val="00E57215"/>
    <w:rsid w:val="00E6217A"/>
    <w:rsid w:val="00E62311"/>
    <w:rsid w:val="00E65612"/>
    <w:rsid w:val="00E6739D"/>
    <w:rsid w:val="00E707AA"/>
    <w:rsid w:val="00E751D5"/>
    <w:rsid w:val="00E7566F"/>
    <w:rsid w:val="00E75D8E"/>
    <w:rsid w:val="00E800CB"/>
    <w:rsid w:val="00E80C65"/>
    <w:rsid w:val="00E8391F"/>
    <w:rsid w:val="00E84158"/>
    <w:rsid w:val="00E865A2"/>
    <w:rsid w:val="00E873FC"/>
    <w:rsid w:val="00E91717"/>
    <w:rsid w:val="00EA3325"/>
    <w:rsid w:val="00EA5944"/>
    <w:rsid w:val="00EA7A44"/>
    <w:rsid w:val="00EB046B"/>
    <w:rsid w:val="00EB1917"/>
    <w:rsid w:val="00EB273D"/>
    <w:rsid w:val="00EB344B"/>
    <w:rsid w:val="00EC393E"/>
    <w:rsid w:val="00EC4857"/>
    <w:rsid w:val="00EC7154"/>
    <w:rsid w:val="00ED2CC8"/>
    <w:rsid w:val="00EE01EB"/>
    <w:rsid w:val="00EE0E49"/>
    <w:rsid w:val="00EE31B7"/>
    <w:rsid w:val="00EE4B97"/>
    <w:rsid w:val="00EF0D0A"/>
    <w:rsid w:val="00EF22F6"/>
    <w:rsid w:val="00F0184E"/>
    <w:rsid w:val="00F01FBD"/>
    <w:rsid w:val="00F0342A"/>
    <w:rsid w:val="00F21C65"/>
    <w:rsid w:val="00F266CF"/>
    <w:rsid w:val="00F31BBB"/>
    <w:rsid w:val="00F325EC"/>
    <w:rsid w:val="00F32AB2"/>
    <w:rsid w:val="00F36E6B"/>
    <w:rsid w:val="00F520F5"/>
    <w:rsid w:val="00F527C7"/>
    <w:rsid w:val="00F527F5"/>
    <w:rsid w:val="00F55D50"/>
    <w:rsid w:val="00F57AD2"/>
    <w:rsid w:val="00F61C9C"/>
    <w:rsid w:val="00F668AA"/>
    <w:rsid w:val="00F673F3"/>
    <w:rsid w:val="00F67D0E"/>
    <w:rsid w:val="00F71DD3"/>
    <w:rsid w:val="00F7618F"/>
    <w:rsid w:val="00F76DB6"/>
    <w:rsid w:val="00F8368C"/>
    <w:rsid w:val="00F846D0"/>
    <w:rsid w:val="00F93185"/>
    <w:rsid w:val="00FA2D14"/>
    <w:rsid w:val="00FA7FBA"/>
    <w:rsid w:val="00FB5582"/>
    <w:rsid w:val="00FB5C56"/>
    <w:rsid w:val="00FC6955"/>
    <w:rsid w:val="00FD0A42"/>
    <w:rsid w:val="00FD557E"/>
    <w:rsid w:val="00FE00D9"/>
    <w:rsid w:val="00FE1EAB"/>
    <w:rsid w:val="00FE3C85"/>
    <w:rsid w:val="00FE776F"/>
    <w:rsid w:val="00FF19C2"/>
    <w:rsid w:val="00FF275D"/>
    <w:rsid w:val="00FF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31AF3"/>
  <w15:docId w15:val="{BF91C761-F35C-4D78-BA9D-363583D3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4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71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1D6946"/>
    <w:pPr>
      <w:keepNext/>
      <w:keepLines/>
      <w:jc w:val="center"/>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946"/>
    <w:rPr>
      <w:rFonts w:ascii="Times New Roman" w:eastAsiaTheme="majorEastAsia" w:hAnsi="Times New Roman" w:cstheme="majorBidi"/>
      <w:b/>
      <w:sz w:val="28"/>
      <w:szCs w:val="26"/>
    </w:rPr>
  </w:style>
  <w:style w:type="paragraph" w:styleId="NormalWeb">
    <w:name w:val="Normal (Web)"/>
    <w:basedOn w:val="Normal"/>
    <w:uiPriority w:val="99"/>
    <w:unhideWhenUsed/>
    <w:rsid w:val="00E034AC"/>
    <w:pPr>
      <w:spacing w:before="100" w:beforeAutospacing="1" w:after="100" w:afterAutospacing="1"/>
    </w:pPr>
    <w:rPr>
      <w:lang w:val="vi-VN" w:eastAsia="vi-VN"/>
    </w:rPr>
  </w:style>
  <w:style w:type="paragraph" w:styleId="ListParagraph">
    <w:name w:val="List Paragraph"/>
    <w:basedOn w:val="Normal"/>
    <w:uiPriority w:val="34"/>
    <w:qFormat/>
    <w:rsid w:val="004A23B5"/>
    <w:pPr>
      <w:ind w:left="720"/>
      <w:contextualSpacing/>
    </w:pPr>
  </w:style>
  <w:style w:type="character" w:styleId="Strong">
    <w:name w:val="Strong"/>
    <w:qFormat/>
    <w:rsid w:val="00E547EA"/>
    <w:rPr>
      <w:b/>
      <w:bCs/>
    </w:rPr>
  </w:style>
  <w:style w:type="paragraph" w:styleId="BalloonText">
    <w:name w:val="Balloon Text"/>
    <w:basedOn w:val="Normal"/>
    <w:link w:val="BalloonTextChar"/>
    <w:uiPriority w:val="99"/>
    <w:semiHidden/>
    <w:unhideWhenUsed/>
    <w:rsid w:val="00BA6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D2"/>
    <w:rPr>
      <w:rFonts w:ascii="Segoe UI" w:eastAsia="Times New Roman" w:hAnsi="Segoe UI" w:cs="Segoe UI"/>
      <w:sz w:val="18"/>
      <w:szCs w:val="18"/>
    </w:rPr>
  </w:style>
  <w:style w:type="paragraph" w:styleId="Header">
    <w:name w:val="header"/>
    <w:basedOn w:val="Normal"/>
    <w:link w:val="HeaderChar"/>
    <w:uiPriority w:val="99"/>
    <w:unhideWhenUsed/>
    <w:rsid w:val="00BA64D2"/>
    <w:pPr>
      <w:tabs>
        <w:tab w:val="center" w:pos="4680"/>
        <w:tab w:val="right" w:pos="9360"/>
      </w:tabs>
    </w:pPr>
  </w:style>
  <w:style w:type="character" w:customStyle="1" w:styleId="HeaderChar">
    <w:name w:val="Header Char"/>
    <w:basedOn w:val="DefaultParagraphFont"/>
    <w:link w:val="Header"/>
    <w:uiPriority w:val="99"/>
    <w:rsid w:val="00BA64D2"/>
    <w:rPr>
      <w:rFonts w:ascii="Times New Roman" w:eastAsia="Times New Roman" w:hAnsi="Times New Roman" w:cs="Times New Roman"/>
      <w:sz w:val="24"/>
      <w:szCs w:val="24"/>
    </w:rPr>
  </w:style>
  <w:style w:type="paragraph" w:styleId="Footer">
    <w:name w:val="footer"/>
    <w:basedOn w:val="Normal"/>
    <w:link w:val="FooterChar"/>
    <w:unhideWhenUsed/>
    <w:rsid w:val="00BA64D2"/>
    <w:pPr>
      <w:tabs>
        <w:tab w:val="center" w:pos="4680"/>
        <w:tab w:val="right" w:pos="9360"/>
      </w:tabs>
    </w:pPr>
  </w:style>
  <w:style w:type="character" w:customStyle="1" w:styleId="FooterChar">
    <w:name w:val="Footer Char"/>
    <w:basedOn w:val="DefaultParagraphFont"/>
    <w:link w:val="Footer"/>
    <w:uiPriority w:val="99"/>
    <w:rsid w:val="00BA64D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971B3"/>
    <w:rPr>
      <w:rFonts w:asciiTheme="majorHAnsi" w:eastAsiaTheme="majorEastAsia" w:hAnsiTheme="majorHAnsi" w:cstheme="majorBidi"/>
      <w:color w:val="2E74B5" w:themeColor="accent1" w:themeShade="BF"/>
      <w:sz w:val="32"/>
      <w:szCs w:val="32"/>
    </w:rPr>
  </w:style>
  <w:style w:type="paragraph" w:customStyle="1" w:styleId="CharCharCharCharCharCharChar">
    <w:name w:val="Char Char Char Char Char Char Char"/>
    <w:basedOn w:val="Normal"/>
    <w:semiHidden/>
    <w:rsid w:val="006971B3"/>
    <w:pPr>
      <w:spacing w:after="160" w:line="240" w:lineRule="exact"/>
    </w:pPr>
    <w:rPr>
      <w:rFonts w:ascii="Arial" w:hAnsi="Arial"/>
      <w:sz w:val="22"/>
      <w:szCs w:val="22"/>
    </w:rPr>
  </w:style>
  <w:style w:type="paragraph" w:styleId="FootnoteText">
    <w:name w:val="footnote text"/>
    <w:basedOn w:val="Normal"/>
    <w:link w:val="FootnoteTextChar"/>
    <w:uiPriority w:val="99"/>
    <w:semiHidden/>
    <w:unhideWhenUsed/>
    <w:rsid w:val="00394B4E"/>
    <w:rPr>
      <w:sz w:val="20"/>
      <w:szCs w:val="20"/>
    </w:rPr>
  </w:style>
  <w:style w:type="character" w:customStyle="1" w:styleId="FootnoteTextChar">
    <w:name w:val="Footnote Text Char"/>
    <w:basedOn w:val="DefaultParagraphFont"/>
    <w:link w:val="FootnoteText"/>
    <w:uiPriority w:val="99"/>
    <w:semiHidden/>
    <w:rsid w:val="00394B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B4E"/>
    <w:rPr>
      <w:vertAlign w:val="superscript"/>
    </w:rPr>
  </w:style>
  <w:style w:type="table" w:styleId="TableGrid">
    <w:name w:val="Table Grid"/>
    <w:basedOn w:val="TableNormal"/>
    <w:uiPriority w:val="39"/>
    <w:rsid w:val="00CB6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B1858"/>
    <w:rPr>
      <w:rFonts w:ascii="Times New Roman" w:eastAsia="Times New Roman" w:hAnsi="Times New Roman" w:cs="Times New Roman"/>
      <w:sz w:val="28"/>
      <w:szCs w:val="28"/>
    </w:rPr>
  </w:style>
  <w:style w:type="paragraph" w:styleId="BodyText">
    <w:name w:val="Body Text"/>
    <w:basedOn w:val="Normal"/>
    <w:link w:val="BodyTextChar"/>
    <w:qFormat/>
    <w:rsid w:val="002B1858"/>
    <w:pPr>
      <w:widowControl w:val="0"/>
      <w:spacing w:after="100"/>
      <w:ind w:firstLine="400"/>
    </w:pPr>
    <w:rPr>
      <w:sz w:val="28"/>
      <w:szCs w:val="28"/>
    </w:rPr>
  </w:style>
  <w:style w:type="character" w:customStyle="1" w:styleId="BodyTextChar1">
    <w:name w:val="Body Text Char1"/>
    <w:basedOn w:val="DefaultParagraphFont"/>
    <w:uiPriority w:val="99"/>
    <w:semiHidden/>
    <w:rsid w:val="002B1858"/>
    <w:rPr>
      <w:rFonts w:ascii="Times New Roman" w:eastAsia="Times New Roman" w:hAnsi="Times New Roman" w:cs="Times New Roman"/>
      <w:sz w:val="24"/>
      <w:szCs w:val="24"/>
    </w:rPr>
  </w:style>
  <w:style w:type="character" w:customStyle="1" w:styleId="fontstyle01">
    <w:name w:val="fontstyle01"/>
    <w:basedOn w:val="DefaultParagraphFont"/>
    <w:rsid w:val="003614BF"/>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uiPriority w:val="99"/>
    <w:semiHidden/>
    <w:unhideWhenUsed/>
    <w:rsid w:val="00BA082D"/>
    <w:pPr>
      <w:spacing w:after="120" w:line="480" w:lineRule="auto"/>
      <w:ind w:left="360"/>
    </w:pPr>
  </w:style>
  <w:style w:type="character" w:customStyle="1" w:styleId="BodyTextIndent2Char">
    <w:name w:val="Body Text Indent 2 Char"/>
    <w:basedOn w:val="DefaultParagraphFont"/>
    <w:link w:val="BodyTextIndent2"/>
    <w:uiPriority w:val="99"/>
    <w:semiHidden/>
    <w:rsid w:val="00BA08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87802">
      <w:bodyDiv w:val="1"/>
      <w:marLeft w:val="0"/>
      <w:marRight w:val="0"/>
      <w:marTop w:val="0"/>
      <w:marBottom w:val="0"/>
      <w:divBdr>
        <w:top w:val="none" w:sz="0" w:space="0" w:color="auto"/>
        <w:left w:val="none" w:sz="0" w:space="0" w:color="auto"/>
        <w:bottom w:val="none" w:sz="0" w:space="0" w:color="auto"/>
        <w:right w:val="none" w:sz="0" w:space="0" w:color="auto"/>
      </w:divBdr>
    </w:div>
    <w:div w:id="674576710">
      <w:bodyDiv w:val="1"/>
      <w:marLeft w:val="0"/>
      <w:marRight w:val="0"/>
      <w:marTop w:val="0"/>
      <w:marBottom w:val="0"/>
      <w:divBdr>
        <w:top w:val="none" w:sz="0" w:space="0" w:color="auto"/>
        <w:left w:val="none" w:sz="0" w:space="0" w:color="auto"/>
        <w:bottom w:val="none" w:sz="0" w:space="0" w:color="auto"/>
        <w:right w:val="none" w:sz="0" w:space="0" w:color="auto"/>
      </w:divBdr>
    </w:div>
    <w:div w:id="11315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39A0-C85F-459F-9BC8-0E93734B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0934363833</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Bui Khiem</dc:creator>
  <cp:lastModifiedBy>Admin</cp:lastModifiedBy>
  <cp:revision>15</cp:revision>
  <cp:lastPrinted>2025-02-23T04:21:00Z</cp:lastPrinted>
  <dcterms:created xsi:type="dcterms:W3CDTF">2025-02-23T05:06:00Z</dcterms:created>
  <dcterms:modified xsi:type="dcterms:W3CDTF">2025-10-06T05:10:00Z</dcterms:modified>
</cp:coreProperties>
</file>